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182E30A5" w14:textId="11FCA480" w:rsidR="00AC4D9B" w:rsidRPr="00AC4D9B" w:rsidRDefault="003B1E7B" w:rsidP="2BDAD105">
      <w:pPr>
        <w:autoSpaceDE w:val="0"/>
        <w:autoSpaceDN w:val="0"/>
        <w:adjustRightInd w:val="0"/>
        <w:jc w:val="both"/>
        <w:rPr>
          <w:b/>
          <w:bCs/>
          <w:color w:val="004D44"/>
          <w:sz w:val="28"/>
          <w:szCs w:val="28"/>
        </w:rPr>
      </w:pPr>
      <w:r w:rsidRPr="2BDAD105">
        <w:rPr>
          <w:b/>
          <w:color w:val="004D44"/>
          <w:sz w:val="28"/>
          <w:lang w:val="ga-IE" w:bidi="ga-IE"/>
        </w:rPr>
        <w:t>Foirm Iarratais – Suirbhéir Cainníochta – Innealtóir Feidhmiúcháin</w:t>
      </w:r>
    </w:p>
    <w:p w14:paraId="44D595E9" w14:textId="1B5EA009" w:rsidR="003B1E7B" w:rsidRPr="00EC3AF1" w:rsidRDefault="00A37A25" w:rsidP="00EC3AF1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AC4D9B">
        <w:rPr>
          <w:b/>
          <w:color w:val="004D44"/>
          <w:sz w:val="28"/>
          <w:lang w:val="ga-IE" w:bidi="ga-IE"/>
        </w:rPr>
        <w:t xml:space="preserve">Foireann Tionscadal, Soláthair agus Clár </w:t>
      </w:r>
    </w:p>
    <w:p w14:paraId="50E4D838" w14:textId="7A289DEE" w:rsidR="00DC18D0" w:rsidRPr="00DC18D0" w:rsidRDefault="00DC18D0" w:rsidP="00BD0C68">
      <w:pPr>
        <w:spacing w:line="320" w:lineRule="atLeas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C5D4A" w14:paraId="78885A43" w14:textId="77777777" w:rsidTr="00687E17">
        <w:tc>
          <w:tcPr>
            <w:tcW w:w="4961" w:type="dxa"/>
          </w:tcPr>
          <w:p w14:paraId="6BF8D50B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Sloinne:</w:t>
            </w:r>
          </w:p>
          <w:p w14:paraId="4411ECD3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B72ECB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687E17">
        <w:tc>
          <w:tcPr>
            <w:tcW w:w="4961" w:type="dxa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Seoladh: </w:t>
            </w:r>
          </w:p>
        </w:tc>
        <w:tc>
          <w:tcPr>
            <w:tcW w:w="4962" w:type="dxa"/>
            <w:shd w:val="clear" w:color="auto" w:fill="FFFFFF" w:themeFill="background1"/>
          </w:tcPr>
          <w:p w14:paraId="6B6A98E8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Teileafón:</w:t>
            </w:r>
          </w:p>
          <w:p w14:paraId="7378FF5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Ríomhphost:</w:t>
            </w:r>
          </w:p>
        </w:tc>
      </w:tr>
      <w:tr w:rsidR="007A309B" w:rsidRPr="008C5D4A" w14:paraId="42CA51C5" w14:textId="77777777" w:rsidTr="00687E17">
        <w:tc>
          <w:tcPr>
            <w:tcW w:w="4961" w:type="dxa"/>
          </w:tcPr>
          <w:p w14:paraId="0ACFBB26" w14:textId="77777777" w:rsidR="00A342BA" w:rsidRDefault="007A309B" w:rsidP="00687E17">
            <w:pPr>
              <w:pStyle w:val="Heading4"/>
              <w:spacing w:line="320" w:lineRule="atLeast"/>
              <w:rPr>
                <w:sz w:val="22"/>
                <w:lang w:val="ga-IE" w:bidi="ga-IE"/>
              </w:rPr>
            </w:pPr>
            <w:r w:rsidRPr="008C5D4A">
              <w:rPr>
                <w:sz w:val="22"/>
                <w:lang w:val="ga-IE" w:bidi="ga-IE"/>
              </w:rPr>
              <w:t xml:space="preserve">An Saoránach Éireannach/LEE tú?           </w:t>
            </w:r>
          </w:p>
          <w:p w14:paraId="6EA3060C" w14:textId="5E4B5C25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Is ea/Ní hea</w:t>
            </w:r>
          </w:p>
          <w:p w14:paraId="7F2BD9E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 xml:space="preserve">Murab ea, an bhfuil tú cáilithe chun obair a dhéanamh in Éirinn? </w:t>
            </w:r>
          </w:p>
          <w:p w14:paraId="5052F072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8DF1F8E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1304F6A0">
        <w:tc>
          <w:tcPr>
            <w:tcW w:w="9923" w:type="dxa"/>
            <w:gridSpan w:val="2"/>
          </w:tcPr>
          <w:p w14:paraId="7EB7E0AD" w14:textId="77777777" w:rsidR="007A309B" w:rsidRDefault="007A309B" w:rsidP="00687E17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77777777" w:rsidR="007B07AD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>Ní mór gach cuid den fhoirm iarratais a chomhlánú, ní bhreithneofar iarratais neamhiomlána le haghaidh gearrliostaithe.</w:t>
            </w:r>
          </w:p>
          <w:p w14:paraId="2CFD44BA" w14:textId="19D60EA8" w:rsidR="00355D56" w:rsidRPr="00D95406" w:rsidRDefault="00355D56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355D56">
              <w:rPr>
                <w:sz w:val="22"/>
                <w:lang w:val="ga-IE" w:bidi="ga-IE"/>
              </w:rPr>
              <w:t>Ní dhéanfar athbhreithniú ar fhoirmeacha iarratais mura bhfuil “Dearbhú agus Toiliú an Iarratasóra” sínithe.</w:t>
            </w:r>
          </w:p>
          <w:p w14:paraId="0597B58D" w14:textId="70BECFA3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val="ga-IE" w:bidi="ga-IE"/>
                </w:rPr>
                <w:t>recruitment@housingagency.ie</w:t>
              </w:r>
            </w:hyperlink>
            <w:r w:rsidRPr="00D95406">
              <w:rPr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Ní ghlacfar le hiarratais i gcúinse ar bith tar éis an dáta deiridh </w:t>
            </w:r>
            <w:r w:rsidR="00F21514">
              <w:rPr>
                <w:lang w:val="ga-IE" w:bidi="ga-IE"/>
              </w:rPr>
              <w:t>agus na huaire deiridh</w:t>
            </w:r>
            <w:r w:rsidRPr="00D95406">
              <w:rPr>
                <w:sz w:val="22"/>
                <w:lang w:val="ga-IE" w:bidi="ga-IE"/>
              </w:rPr>
              <w:t>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790E03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D95406" w:rsidRDefault="00790E03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 xml:space="preserve">Féach an </w:t>
            </w:r>
            <w:r>
              <w:rPr>
                <w:rStyle w:val="normaltextrun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38FD4629" w14:textId="77777777" w:rsidR="002E4278" w:rsidRPr="0045333A" w:rsidRDefault="23B9AFA7" w:rsidP="002E427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1304F6A0">
              <w:rPr>
                <w:rStyle w:val="Hyperlink"/>
                <w:b/>
                <w:color w:val="004D44"/>
                <w:sz w:val="22"/>
                <w:lang w:val="ga-IE" w:bidi="ga-IE"/>
              </w:rPr>
              <w:t>An dáta deiridh le haghaidh iarratais a fháil</w:t>
            </w:r>
            <w:r w:rsidRPr="002E4278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– </w:t>
            </w:r>
            <w:r w:rsidR="002E4278" w:rsidRPr="00ED4298">
              <w:rPr>
                <w:rStyle w:val="Hyperlink"/>
                <w:b/>
                <w:color w:val="004D44"/>
                <w:sz w:val="22"/>
                <w:lang w:val="ga-IE" w:bidi="ga-IE"/>
              </w:rPr>
              <w:t>Dé hAoine, an 3ú lá de Dheireadh Fómhair 2025 ag 12 meán lae</w:t>
            </w:r>
          </w:p>
          <w:p w14:paraId="0D9A75DD" w14:textId="67795FC5" w:rsidR="007A309B" w:rsidRPr="0045333A" w:rsidRDefault="007A309B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</w:p>
          <w:p w14:paraId="49DD901D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1304F6A0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87E17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C5D4A" w14:paraId="00AE4A57" w14:textId="77777777" w:rsidTr="1304F6A0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2655B016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  <w:p w14:paraId="40510EB7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248634A5" w14:textId="77777777" w:rsidTr="1304F6A0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87E17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Dáta: </w:t>
            </w:r>
          </w:p>
        </w:tc>
      </w:tr>
    </w:tbl>
    <w:p w14:paraId="7D465960" w14:textId="73D07705" w:rsidR="00F00EB0" w:rsidRDefault="00F00EB0" w:rsidP="00BD0C68">
      <w:pPr>
        <w:spacing w:line="320" w:lineRule="atLeast"/>
        <w:rPr>
          <w:rFonts w:cs="Arial"/>
          <w:sz w:val="22"/>
          <w:szCs w:val="22"/>
        </w:rPr>
      </w:pPr>
    </w:p>
    <w:p w14:paraId="1F72EC56" w14:textId="16E159EA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E432219" w14:textId="77777777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47FF1E07" w14:textId="77777777" w:rsidR="00F36AE7" w:rsidRDefault="00F36AE7" w:rsidP="00BD0C68">
            <w:pPr>
              <w:spacing w:line="320" w:lineRule="atLeast"/>
              <w:jc w:val="both"/>
            </w:pPr>
          </w:p>
          <w:p w14:paraId="61A72658" w14:textId="77777777" w:rsidR="00F36AE7" w:rsidRDefault="00F36AE7" w:rsidP="00BD0C68">
            <w:pPr>
              <w:spacing w:line="320" w:lineRule="atLeast"/>
              <w:jc w:val="both"/>
            </w:pPr>
          </w:p>
          <w:p w14:paraId="41BA29E9" w14:textId="77777777" w:rsidR="00F36AE7" w:rsidRDefault="00F36AE7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70B4F91" w14:textId="77777777" w:rsidR="00A54E42" w:rsidRDefault="00A54E42" w:rsidP="00F36AE7">
            <w:pPr>
              <w:spacing w:line="320" w:lineRule="atLeast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7D459A86" w14:textId="77777777" w:rsidR="0042757A" w:rsidRDefault="0042757A" w:rsidP="00BD0C68">
            <w:pPr>
              <w:spacing w:line="320" w:lineRule="atLeast"/>
            </w:pPr>
          </w:p>
          <w:p w14:paraId="046BCA61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63F45023" w14:textId="77777777" w:rsidR="0042757A" w:rsidRDefault="0042757A" w:rsidP="00BD0C68">
            <w:pPr>
              <w:spacing w:line="320" w:lineRule="atLeast"/>
            </w:pPr>
          </w:p>
          <w:p w14:paraId="2B49F433" w14:textId="77777777" w:rsidR="00F36AE7" w:rsidRDefault="00F36AE7" w:rsidP="00BD0C68">
            <w:pPr>
              <w:spacing w:line="320" w:lineRule="atLeast"/>
            </w:pPr>
          </w:p>
          <w:p w14:paraId="19819ADB" w14:textId="77777777" w:rsidR="00F36AE7" w:rsidRDefault="00F36AE7" w:rsidP="00BD0C68">
            <w:pPr>
              <w:spacing w:line="320" w:lineRule="atLeast"/>
            </w:pPr>
          </w:p>
          <w:p w14:paraId="1BE1F8DC" w14:textId="363FA7B5" w:rsidR="00F36AE7" w:rsidRDefault="00F36AE7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2E597DDE" w:rsidR="00A54E42" w:rsidRPr="00F36AE7" w:rsidRDefault="00F36AE7" w:rsidP="00F36AE7">
            <w:pPr>
              <w:tabs>
                <w:tab w:val="left" w:pos="330"/>
                <w:tab w:val="center" w:pos="955"/>
              </w:tabs>
              <w:spacing w:before="120" w:after="120" w:line="320" w:lineRule="atLeast"/>
              <w:rPr>
                <w:b/>
                <w:sz w:val="22"/>
                <w:lang w:val="ga-IE" w:bidi="ga-IE"/>
              </w:rPr>
            </w:pPr>
            <w:r>
              <w:rPr>
                <w:b/>
                <w:sz w:val="22"/>
                <w:lang w:val="ga-IE" w:bidi="ga-IE"/>
              </w:rPr>
              <w:lastRenderedPageBreak/>
              <w:tab/>
            </w:r>
            <w:r>
              <w:rPr>
                <w:b/>
                <w:sz w:val="22"/>
                <w:lang w:val="ga-IE" w:bidi="ga-IE"/>
              </w:rPr>
              <w:tab/>
            </w:r>
            <w:r w:rsidR="00A54E42"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49FEC7DF" w14:textId="77777777" w:rsidR="0042757A" w:rsidRDefault="0042757A" w:rsidP="00BD0C68">
            <w:pPr>
              <w:spacing w:line="320" w:lineRule="atLeast"/>
            </w:pPr>
          </w:p>
          <w:p w14:paraId="029C604C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EA11B55" w14:textId="77777777" w:rsidR="00A342BA" w:rsidRDefault="00A342BA" w:rsidP="00BD0C68">
            <w:pPr>
              <w:spacing w:line="320" w:lineRule="atLeast"/>
            </w:pPr>
          </w:p>
          <w:p w14:paraId="4DBE4836" w14:textId="77777777" w:rsidR="00A342BA" w:rsidRDefault="00A342B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7CACE1D" w14:textId="3BEBD744" w:rsidR="00675448" w:rsidRDefault="000E7695" w:rsidP="009202A9">
      <w:pPr>
        <w:tabs>
          <w:tab w:val="center" w:pos="4819"/>
        </w:tabs>
        <w:spacing w:line="320" w:lineRule="atLeast"/>
        <w:rPr>
          <w:sz w:val="22"/>
          <w:lang w:val="ga-IE" w:bidi="ga-IE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</w:p>
    <w:p w14:paraId="7213C975" w14:textId="77777777" w:rsidR="009202A9" w:rsidRPr="009202A9" w:rsidRDefault="009202A9" w:rsidP="009202A9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1F12C4E3" w14:textId="77777777" w:rsidR="009202A9" w:rsidRDefault="009202A9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741C888" w14:textId="77777777" w:rsidR="009202A9" w:rsidRDefault="009202A9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1B9E83B" w14:textId="77777777" w:rsidR="009202A9" w:rsidRDefault="009202A9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1B27DF01" w14:textId="77777777" w:rsidR="009202A9" w:rsidRDefault="009202A9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</w:tc>
      </w:tr>
      <w:tr w:rsidR="00F51634" w14:paraId="144FD6EE" w14:textId="77777777" w:rsidTr="00BC25C5">
        <w:tc>
          <w:tcPr>
            <w:tcW w:w="4814" w:type="dxa"/>
          </w:tcPr>
          <w:p w14:paraId="26FBCFCC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  <w:p w14:paraId="255F87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</w:tc>
      </w:tr>
      <w:tr w:rsidR="00F51634" w14:paraId="02D1E28F" w14:textId="77777777" w:rsidTr="00BC25C5">
        <w:tc>
          <w:tcPr>
            <w:tcW w:w="4814" w:type="dxa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BC25C5">
        <w:tc>
          <w:tcPr>
            <w:tcW w:w="4814" w:type="dxa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  <w:tc>
          <w:tcPr>
            <w:tcW w:w="4815" w:type="dxa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7E51D35" w:rsidR="003F4EB0" w:rsidRDefault="003F4EB0" w:rsidP="00BD0C68">
      <w:pPr>
        <w:spacing w:line="320" w:lineRule="atLeast"/>
        <w:rPr>
          <w:noProof/>
          <w:lang w:val="en-IE" w:eastAsia="en-IE"/>
        </w:rPr>
      </w:pPr>
    </w:p>
    <w:p w14:paraId="54284DC5" w14:textId="63A2E993" w:rsidR="007B07AD" w:rsidRPr="009202A9" w:rsidRDefault="007B07AD" w:rsidP="009202A9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t>LITIR CHUMHDAIGH/RÁITEAS PEARSANTA</w:t>
      </w: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9568"/>
      </w:tblGrid>
      <w:tr w:rsidR="007B07AD" w:rsidRPr="0071435C" w14:paraId="40964A1A" w14:textId="77777777" w:rsidTr="009202A9">
        <w:trPr>
          <w:trHeight w:val="626"/>
        </w:trPr>
        <w:tc>
          <w:tcPr>
            <w:tcW w:w="9568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009202A9">
        <w:trPr>
          <w:trHeight w:val="5555"/>
        </w:trPr>
        <w:tc>
          <w:tcPr>
            <w:tcW w:w="9568" w:type="dxa"/>
          </w:tcPr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A27A34C" w14:textId="7DB055E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4E167B9" w14:textId="6330A9E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t>MEASÚNÚ INNIÚLACHTA</w:t>
      </w:r>
    </w:p>
    <w:p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w14:paraId="660A5F60" w14:textId="7E4E44C7" w:rsidR="003F4EB0" w:rsidRPr="00B004BA" w:rsidRDefault="003F4EB0" w:rsidP="2BDAD105">
      <w:pPr>
        <w:pStyle w:val="BodyText"/>
        <w:spacing w:line="320" w:lineRule="exact"/>
        <w:jc w:val="both"/>
        <w:rPr>
          <w:rStyle w:val="Strong"/>
          <w:rFonts w:cs="Arial"/>
          <w:lang w:val="ga-IE"/>
        </w:rPr>
      </w:pPr>
      <w:r w:rsidRPr="2BDAD105">
        <w:rPr>
          <w:lang w:val="ga-IE" w:bidi="ga-IE"/>
        </w:rPr>
        <w:t xml:space="preserve">Sna codanna a leanas, iarrtar ort cur síos a dhéanamh ar roinnt de do chuid gaiscí pearsanta go dtí seo lena dtaispeántar scileanna agus cumais áirithe a bheadh ag teastáil don phost mar </w:t>
      </w:r>
      <w:r w:rsidR="67959C15" w:rsidRPr="2BDAD105">
        <w:rPr>
          <w:rStyle w:val="Strong"/>
          <w:lang w:val="ga-IE" w:bidi="ga-IE"/>
        </w:rPr>
        <w:t>Shuirbhéir Cainníochta - Innealtóir Feidhmiúcháin.</w:t>
      </w:r>
    </w:p>
    <w:p w14:paraId="36F9C45C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26EED923" w14:textId="22D5B819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340CD3C8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6B255EBE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0ED17F80" w14:textId="77777777" w:rsidTr="2BDAD105">
        <w:tc>
          <w:tcPr>
            <w:tcW w:w="9629" w:type="dxa"/>
            <w:shd w:val="clear" w:color="auto" w:fill="004D44"/>
          </w:tcPr>
          <w:p w14:paraId="6DCC8065" w14:textId="02DFDCA5" w:rsidR="00ED2451" w:rsidRPr="00A342BA" w:rsidRDefault="00017E92" w:rsidP="00ED245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</w:pPr>
            <w:r w:rsidRPr="00A342B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a-IE" w:bidi="ga-IE"/>
              </w:rPr>
              <w:t xml:space="preserve">Scileanna Cumarsáide agus Scríbhneoireachta Tuarascálacha </w:t>
            </w:r>
            <w:r w:rsidRPr="00A342BA">
              <w:rPr>
                <w:rFonts w:ascii="Arial" w:hAnsi="Arial" w:cs="Arial"/>
                <w:sz w:val="22"/>
                <w:szCs w:val="22"/>
                <w:lang w:val="ga-IE" w:bidi="ga-IE"/>
              </w:rPr>
              <w:t xml:space="preserve">- </w:t>
            </w:r>
            <w:r w:rsidR="00ED2451" w:rsidRPr="00A342BA">
              <w:rPr>
                <w:rStyle w:val="normaltextrun"/>
                <w:rFonts w:ascii="Arial" w:hAnsi="Arial" w:cs="Arial"/>
                <w:sz w:val="22"/>
                <w:szCs w:val="22"/>
                <w:lang w:val="ga-IE" w:bidi="ga-IE"/>
              </w:rPr>
              <w:t xml:space="preserve"> Sárscileanna cumarsáide, idir labhartha agus scríofa. In ann a thaispeáint conas a dhéanann siad idirchaidreamh éifeachtach le páirtithe leasmhara seachtracha agus inmheánacha.</w:t>
            </w:r>
          </w:p>
          <w:p w14:paraId="668B7341" w14:textId="556D82EC" w:rsidR="0082156B" w:rsidRPr="009202A9" w:rsidRDefault="00ED2451" w:rsidP="009202A9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42BA">
              <w:rPr>
                <w:rStyle w:val="normaltextrun"/>
                <w:rFonts w:ascii="Arial" w:hAnsi="Arial" w:cs="Arial"/>
                <w:sz w:val="22"/>
                <w:szCs w:val="22"/>
                <w:lang w:val="ga-IE" w:bidi="ga-IE"/>
              </w:rPr>
              <w:t>In ann príomhriachtanais a aithint laistigh de dhoiciméid Suirbhéara Cainníochta, meastacháin ar chostas, tuairiscí tairisceana, luachálacha eatramhacha agus cuntais deiridh ina measc</w:t>
            </w:r>
            <w:r w:rsidR="00A342BA">
              <w:rPr>
                <w:rStyle w:val="normaltextrun"/>
                <w:rFonts w:ascii="Arial" w:hAnsi="Arial" w:cs="Arial"/>
                <w:sz w:val="22"/>
                <w:szCs w:val="22"/>
                <w:lang w:val="ga-IE" w:bidi="ga-IE"/>
              </w:rPr>
              <w:t>.</w:t>
            </w:r>
          </w:p>
        </w:tc>
      </w:tr>
      <w:tr w:rsidR="003F4EB0" w:rsidRPr="003F07B5" w14:paraId="41E8E6A7" w14:textId="77777777" w:rsidTr="2BDAD105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5ADF34" w14:textId="2ED601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991792" w14:textId="7F8371C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3AE579" w14:textId="446B487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54F90D" w14:textId="158604F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291ED2C" w14:textId="2DA568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5F59C4" w14:textId="2E4AC9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88669E" w14:textId="7EA31D4E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B6AE3B7" w14:textId="6B41AC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465C80A" w14:textId="190EF2D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138CA2" w14:textId="37C7F58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82EF49" w14:textId="5305F27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29AD2A" w14:textId="1007033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820843" w14:textId="67E0328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BCC154" w14:textId="6C0F0DB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918F1F" w14:textId="1DF28B7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DB6F2D8" w14:textId="416DE1A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4A4AA1" w14:textId="1C6F64C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Pr="0093057E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93057E" w14:paraId="601E08A4" w14:textId="77777777" w:rsidTr="2BDAD105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2586BD63" w:rsidR="0082156B" w:rsidRPr="0093057E" w:rsidRDefault="451189AC" w:rsidP="006679A5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lastRenderedPageBreak/>
              <w:t>Torthaí a Bhaint Amach –  </w:t>
            </w:r>
            <w:r w:rsidRPr="2BDAD105">
              <w:rPr>
                <w:color w:val="FFFFFF" w:themeColor="background1"/>
                <w:sz w:val="22"/>
                <w:lang w:val="ga-IE" w:bidi="ga-IE"/>
              </w:rPr>
              <w:t xml:space="preserve">In ann cumas a léiriú ó thaobh obair a phleanáil agus a chur in ord tosaíochta ag brath ar thábhacht, ar amscálaí agus ar shrianta eile ar acmhainní, agus in ann tús áite a thabhairt do rud eile má athraíonn cúinsí. In ann cumas a léiriú ó thaobh obair ar ardchaighdeán a dhéanamh agus go bhféachann a c(h)uid modhanna oibre chuige go mbaintear í seo amach.  </w:t>
            </w:r>
          </w:p>
        </w:tc>
      </w:tr>
      <w:tr w:rsidR="003F4EB0" w:rsidRPr="003F07B5" w14:paraId="1FEE2A87" w14:textId="77777777" w:rsidTr="2BDAD105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FEFD96" w14:textId="7D5BE35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326DC0" w14:textId="03F783D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D8A73" w14:textId="044D705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0D9097" w14:textId="7FFECE5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CE3120" w14:textId="0953E1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14D9A8" w14:textId="6301069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F7569" w14:textId="244115D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732E9DA" w14:textId="5149466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C60A44" w14:textId="3B4E39B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CD76BF7" w14:textId="4914702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B2554CC" w14:textId="7226DE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F38609" w14:textId="2469EF8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622ACD" w14:textId="70CB056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C554B4" w14:textId="28C9A4C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F02CB3" w14:textId="184D770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E8A836" w14:textId="1A6A07E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672294F" w14:textId="4694C6C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C0D9F2" w14:textId="2D4002D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D2FFCF" w14:textId="3C23142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2BDAD105">
        <w:tc>
          <w:tcPr>
            <w:tcW w:w="9629" w:type="dxa"/>
            <w:shd w:val="clear" w:color="auto" w:fill="004D44"/>
          </w:tcPr>
          <w:p w14:paraId="0AAFA6D7" w14:textId="223F84A2" w:rsidR="00D312F4" w:rsidRPr="00A342BA" w:rsidRDefault="03BFC0B6" w:rsidP="00D245AB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42B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a-IE" w:bidi="ga-IE"/>
              </w:rPr>
              <w:lastRenderedPageBreak/>
              <w:t xml:space="preserve">Obair Foirne – </w:t>
            </w:r>
            <w:r w:rsidR="00D245AB" w:rsidRPr="00A342BA">
              <w:rPr>
                <w:rStyle w:val="normaltextrun"/>
                <w:rFonts w:ascii="Arial" w:hAnsi="Arial" w:cs="Arial"/>
                <w:sz w:val="22"/>
                <w:szCs w:val="22"/>
                <w:lang w:val="ga-IE" w:bidi="ga-IE"/>
              </w:rPr>
              <w:t>Déanann siad caidrimh oibre dhearfacha a chothú le comhghleacaithe agus le páirtithe leasmhara. In ann obair go neamhspleách mar chuid d’fhoireann ildisciplíneach</w:t>
            </w:r>
            <w:r w:rsidR="40F247A4" w:rsidRPr="00A342B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ga-IE" w:bidi="ga-IE"/>
              </w:rPr>
              <w:t>.</w:t>
            </w:r>
          </w:p>
        </w:tc>
      </w:tr>
      <w:tr w:rsidR="00D312F4" w:rsidRPr="003F07B5" w14:paraId="5EA93253" w14:textId="77777777" w:rsidTr="2BDAD105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DD69AD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B64461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4C6A4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F0BB7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5B6F7D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5C519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F633D7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D2A9B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379EA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C70DC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7910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296096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F7273C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025D8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8CD8F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79F48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444E4E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016C6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308A2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5DDC0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935DF1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EBE00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8F40FC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9BAC6F" w14:textId="5612F33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2BDAD105">
        <w:tc>
          <w:tcPr>
            <w:tcW w:w="9629" w:type="dxa"/>
            <w:shd w:val="clear" w:color="auto" w:fill="004D44"/>
          </w:tcPr>
          <w:p w14:paraId="5155CE39" w14:textId="2EAD264C" w:rsidR="00017E92" w:rsidRPr="00D312F4" w:rsidRDefault="00017E92" w:rsidP="009F1616">
            <w:pPr>
              <w:spacing w:line="320" w:lineRule="exact"/>
              <w:jc w:val="both"/>
            </w:pP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lastRenderedPageBreak/>
              <w:t>Sainscileanna</w:t>
            </w:r>
            <w:r w:rsidR="00A342BA">
              <w:rPr>
                <w:b/>
                <w:color w:val="FFFFFF" w:themeColor="background1"/>
                <w:sz w:val="22"/>
                <w:lang w:val="ga-IE" w:bidi="ga-IE"/>
              </w:rPr>
              <w:t xml:space="preserve"> </w:t>
            </w:r>
            <w:r w:rsidRPr="2BDAD105">
              <w:rPr>
                <w:color w:val="FFFFFF" w:themeColor="background1"/>
                <w:sz w:val="22"/>
                <w:lang w:val="ga-IE" w:bidi="ga-IE"/>
              </w:rPr>
              <w:t>–</w:t>
            </w:r>
            <w:r w:rsidR="00A342BA">
              <w:rPr>
                <w:color w:val="FFFFFF" w:themeColor="background1"/>
                <w:sz w:val="22"/>
                <w:lang w:val="ga-IE" w:bidi="ga-IE"/>
              </w:rPr>
              <w:t xml:space="preserve"> </w:t>
            </w:r>
            <w:r w:rsidR="009F1616" w:rsidRPr="009F1616">
              <w:rPr>
                <w:sz w:val="22"/>
                <w:lang w:val="ga-IE" w:bidi="ga-IE"/>
              </w:rPr>
              <w:t>Eolas a thaispeáint ar Shuirbhéireacht Chainníochta / ar Shainchomhairleoireacht Costais, go háirithe maidir le forbairtí cónaithe.</w:t>
            </w:r>
            <w:r w:rsidR="009F1616" w:rsidRPr="009F1616">
              <w:rPr>
                <w:sz w:val="22"/>
                <w:lang w:val="ga-IE" w:bidi="ga-IE"/>
              </w:rPr>
              <w:tab/>
              <w:t>An</w:t>
            </w:r>
            <w:r w:rsidR="009202A9">
              <w:rPr>
                <w:sz w:val="22"/>
                <w:lang w:val="ga-IE" w:bidi="ga-IE"/>
              </w:rPr>
              <w:t xml:space="preserve"> </w:t>
            </w:r>
            <w:r w:rsidR="009F1616" w:rsidRPr="009F1616">
              <w:rPr>
                <w:sz w:val="22"/>
                <w:lang w:val="ga-IE" w:bidi="ga-IE"/>
              </w:rPr>
              <w:t>cumas ardchaighdeán oiliúna teicniúla leanúnaí a léiriú mar aon leis an tábhacht a bhaineann le forbairt ghairmiúil agus le heitic. Eolas ar Chreataí um Oibreacha Caipitiúla a Bhainistiú / ar Sholáthar Poiblí. Inniúlacht TF, scileanna san áireamh maidir le sainchláir thógála agus shuirbhéireachta cainníochta:</w:t>
            </w:r>
            <w:r w:rsidR="009F1616" w:rsidRPr="009F1616">
              <w:rPr>
                <w:sz w:val="22"/>
                <w:lang w:val="ga-IE" w:bidi="ga-IE"/>
              </w:rPr>
              <w:tab/>
            </w:r>
          </w:p>
        </w:tc>
      </w:tr>
      <w:tr w:rsidR="00017E92" w:rsidRPr="003F07B5" w14:paraId="6D0CA3DC" w14:textId="77777777" w:rsidTr="00A342BA">
        <w:trPr>
          <w:trHeight w:val="12808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215ADC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F54754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B20D49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7DE56B" w14:textId="6C8C4CB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F9B2DA" w14:textId="243224A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61D0D96" w14:textId="40BBB78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2AC20" w14:textId="62E06C3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4BCFF4" w14:textId="64F80E7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BF099F" w14:textId="60090CE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47C68F" w14:textId="0F5B0D2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023971" w14:textId="4CB86A3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881A5D" w14:textId="7417037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525251" w14:textId="34405BE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C042CF3" w14:textId="6EA9B3D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4BA4B0" w14:textId="5665BAE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C46D3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B203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3ACCBE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03F56C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8D1381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94D8C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8510D1" w:rsidRPr="003F07B5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DC03C8A" w14:textId="7B9674B1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3F07B5" w:rsidRDefault="00F07A33" w:rsidP="00F07A33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lastRenderedPageBreak/>
              <w:t>FAISNÉIS BHREISE</w:t>
            </w:r>
          </w:p>
          <w:p w14:paraId="1B88B5EF" w14:textId="1E1D0ACE" w:rsidR="00F07A33" w:rsidRPr="00DE0ED7" w:rsidRDefault="00F07A33" w:rsidP="00F07A33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29E3EE" w14:textId="77777777" w:rsidR="009202A9" w:rsidRDefault="009202A9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634E5DC" w14:textId="77777777" w:rsidR="009202A9" w:rsidRDefault="009202A9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F81E39B" w14:textId="77777777" w:rsidR="009202A9" w:rsidRDefault="009202A9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13D2D5" w14:textId="77777777" w:rsidR="009202A9" w:rsidRPr="003F07B5" w:rsidRDefault="009202A9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Pr="003F07B5" w:rsidRDefault="00A43543" w:rsidP="00BD0C68">
      <w:pPr>
        <w:spacing w:line="320" w:lineRule="atLeast"/>
        <w:rPr>
          <w:rFonts w:cs="Arial"/>
          <w:sz w:val="22"/>
          <w:szCs w:val="22"/>
        </w:rPr>
      </w:pPr>
    </w:p>
    <w:sectPr w:rsidR="00A43543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AFF1" w14:textId="77777777" w:rsidR="00542D21" w:rsidRDefault="00542D21">
      <w:r>
        <w:separator/>
      </w:r>
    </w:p>
  </w:endnote>
  <w:endnote w:type="continuationSeparator" w:id="0">
    <w:p w14:paraId="4B71E9AE" w14:textId="77777777" w:rsidR="00542D21" w:rsidRDefault="00542D21">
      <w:r>
        <w:continuationSeparator/>
      </w:r>
    </w:p>
  </w:endnote>
  <w:endnote w:type="continuationNotice" w:id="1">
    <w:p w14:paraId="6B40551E" w14:textId="77777777" w:rsidR="00542D21" w:rsidRDefault="00542D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584B1FDD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F36AE7">
      <w:rPr>
        <w:rStyle w:val="PageNumber"/>
        <w:noProof/>
        <w:lang w:val="ga-IE" w:bidi="ga-IE"/>
      </w:rPr>
      <w:t>4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Pr="00693933">
              <w:rPr>
                <w:sz w:val="18"/>
                <w:lang w:val="ga-IE" w:bidi="ga-IE"/>
              </w:rPr>
              <w:t>de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0B8A" w14:textId="77777777" w:rsidR="00542D21" w:rsidRDefault="00542D21">
      <w:r>
        <w:separator/>
      </w:r>
    </w:p>
  </w:footnote>
  <w:footnote w:type="continuationSeparator" w:id="0">
    <w:p w14:paraId="5819EF0E" w14:textId="77777777" w:rsidR="00542D21" w:rsidRDefault="00542D21">
      <w:r>
        <w:continuationSeparator/>
      </w:r>
    </w:p>
  </w:footnote>
  <w:footnote w:type="continuationNotice" w:id="1">
    <w:p w14:paraId="496871A2" w14:textId="77777777" w:rsidR="00542D21" w:rsidRDefault="00542D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0C4A0AC6"/>
    <w:multiLevelType w:val="hybridMultilevel"/>
    <w:tmpl w:val="AB1E2702"/>
    <w:lvl w:ilvl="0" w:tplc="E354D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C3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4D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E1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1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3A2"/>
    <w:multiLevelType w:val="hybridMultilevel"/>
    <w:tmpl w:val="633C6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5215"/>
    <w:multiLevelType w:val="hybridMultilevel"/>
    <w:tmpl w:val="63B8EEBC"/>
    <w:lvl w:ilvl="0" w:tplc="4D040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D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C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8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2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1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85EE9"/>
    <w:multiLevelType w:val="multilevel"/>
    <w:tmpl w:val="07B064E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55AC0"/>
    <w:multiLevelType w:val="hybridMultilevel"/>
    <w:tmpl w:val="AE8E1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15739">
    <w:abstractNumId w:val="1"/>
  </w:num>
  <w:num w:numId="2" w16cid:durableId="194925106">
    <w:abstractNumId w:val="8"/>
  </w:num>
  <w:num w:numId="3" w16cid:durableId="910119739">
    <w:abstractNumId w:val="10"/>
  </w:num>
  <w:num w:numId="4" w16cid:durableId="1813980863">
    <w:abstractNumId w:val="6"/>
  </w:num>
  <w:num w:numId="5" w16cid:durableId="47729164">
    <w:abstractNumId w:val="9"/>
  </w:num>
  <w:num w:numId="6" w16cid:durableId="1368213637">
    <w:abstractNumId w:val="5"/>
  </w:num>
  <w:num w:numId="7" w16cid:durableId="1437941912">
    <w:abstractNumId w:val="7"/>
  </w:num>
  <w:num w:numId="8" w16cid:durableId="207962024">
    <w:abstractNumId w:val="11"/>
  </w:num>
  <w:num w:numId="9" w16cid:durableId="281808966">
    <w:abstractNumId w:val="17"/>
  </w:num>
  <w:num w:numId="10" w16cid:durableId="1529367603">
    <w:abstractNumId w:val="16"/>
  </w:num>
  <w:num w:numId="11" w16cid:durableId="602610889">
    <w:abstractNumId w:val="4"/>
  </w:num>
  <w:num w:numId="12" w16cid:durableId="1865895401">
    <w:abstractNumId w:val="0"/>
  </w:num>
  <w:num w:numId="13" w16cid:durableId="2137945522">
    <w:abstractNumId w:val="14"/>
  </w:num>
  <w:num w:numId="14" w16cid:durableId="1335457964">
    <w:abstractNumId w:val="15"/>
  </w:num>
  <w:num w:numId="15" w16cid:durableId="2119787792">
    <w:abstractNumId w:val="3"/>
  </w:num>
  <w:num w:numId="16" w16cid:durableId="1304239794">
    <w:abstractNumId w:val="13"/>
  </w:num>
  <w:num w:numId="17" w16cid:durableId="1596401605">
    <w:abstractNumId w:val="18"/>
  </w:num>
  <w:num w:numId="18" w16cid:durableId="1066420956">
    <w:abstractNumId w:val="19"/>
  </w:num>
  <w:num w:numId="19" w16cid:durableId="1741947097">
    <w:abstractNumId w:val="20"/>
  </w:num>
  <w:num w:numId="20" w16cid:durableId="1473139113">
    <w:abstractNumId w:val="2"/>
  </w:num>
  <w:num w:numId="21" w16cid:durableId="1647053943">
    <w:abstractNumId w:val="12"/>
  </w:num>
  <w:num w:numId="22" w16cid:durableId="17311506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60188"/>
    <w:rsid w:val="00071B56"/>
    <w:rsid w:val="000755D1"/>
    <w:rsid w:val="00080493"/>
    <w:rsid w:val="000A5BC2"/>
    <w:rsid w:val="000A61C6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00363"/>
    <w:rsid w:val="001108EB"/>
    <w:rsid w:val="00112CBD"/>
    <w:rsid w:val="00112D34"/>
    <w:rsid w:val="00112D35"/>
    <w:rsid w:val="00136B09"/>
    <w:rsid w:val="001463CE"/>
    <w:rsid w:val="001663A1"/>
    <w:rsid w:val="00177640"/>
    <w:rsid w:val="00187485"/>
    <w:rsid w:val="00196114"/>
    <w:rsid w:val="001B16D0"/>
    <w:rsid w:val="001C18CA"/>
    <w:rsid w:val="001C2C8D"/>
    <w:rsid w:val="001C687C"/>
    <w:rsid w:val="001F3C1A"/>
    <w:rsid w:val="001F5BC8"/>
    <w:rsid w:val="00221B13"/>
    <w:rsid w:val="002330A8"/>
    <w:rsid w:val="00244FF0"/>
    <w:rsid w:val="00250FEA"/>
    <w:rsid w:val="002620D8"/>
    <w:rsid w:val="00277E41"/>
    <w:rsid w:val="002860AF"/>
    <w:rsid w:val="002968E3"/>
    <w:rsid w:val="002A042B"/>
    <w:rsid w:val="002A5AD8"/>
    <w:rsid w:val="002B53EE"/>
    <w:rsid w:val="002B70F1"/>
    <w:rsid w:val="002C0214"/>
    <w:rsid w:val="002D01CD"/>
    <w:rsid w:val="002D32C6"/>
    <w:rsid w:val="002E4278"/>
    <w:rsid w:val="002F48F2"/>
    <w:rsid w:val="00310320"/>
    <w:rsid w:val="0031077D"/>
    <w:rsid w:val="00311C55"/>
    <w:rsid w:val="003256E8"/>
    <w:rsid w:val="003262E8"/>
    <w:rsid w:val="003314EE"/>
    <w:rsid w:val="003428D7"/>
    <w:rsid w:val="003448E0"/>
    <w:rsid w:val="00355D56"/>
    <w:rsid w:val="00356762"/>
    <w:rsid w:val="00366114"/>
    <w:rsid w:val="0037185A"/>
    <w:rsid w:val="0039367E"/>
    <w:rsid w:val="003A6538"/>
    <w:rsid w:val="003B1E7B"/>
    <w:rsid w:val="003B7056"/>
    <w:rsid w:val="003C0314"/>
    <w:rsid w:val="003D468D"/>
    <w:rsid w:val="003F07B5"/>
    <w:rsid w:val="003F2618"/>
    <w:rsid w:val="003F4EB0"/>
    <w:rsid w:val="003F5759"/>
    <w:rsid w:val="003F73E3"/>
    <w:rsid w:val="00407FF1"/>
    <w:rsid w:val="0042757A"/>
    <w:rsid w:val="004423A7"/>
    <w:rsid w:val="0045333A"/>
    <w:rsid w:val="0045396A"/>
    <w:rsid w:val="00460C1C"/>
    <w:rsid w:val="00484245"/>
    <w:rsid w:val="004A3A72"/>
    <w:rsid w:val="004A3A93"/>
    <w:rsid w:val="004A5425"/>
    <w:rsid w:val="004A7D8F"/>
    <w:rsid w:val="004B258B"/>
    <w:rsid w:val="004B2B2E"/>
    <w:rsid w:val="004B474E"/>
    <w:rsid w:val="004C4BB1"/>
    <w:rsid w:val="004C5C6B"/>
    <w:rsid w:val="004E172B"/>
    <w:rsid w:val="004E381D"/>
    <w:rsid w:val="004E5847"/>
    <w:rsid w:val="004E7131"/>
    <w:rsid w:val="004F0FF1"/>
    <w:rsid w:val="00503685"/>
    <w:rsid w:val="0050599F"/>
    <w:rsid w:val="00514E47"/>
    <w:rsid w:val="0054210D"/>
    <w:rsid w:val="00542D21"/>
    <w:rsid w:val="00564325"/>
    <w:rsid w:val="00567D37"/>
    <w:rsid w:val="005A21A6"/>
    <w:rsid w:val="005B363F"/>
    <w:rsid w:val="005B5F21"/>
    <w:rsid w:val="005D14C7"/>
    <w:rsid w:val="005E34A1"/>
    <w:rsid w:val="005F653D"/>
    <w:rsid w:val="00620CE6"/>
    <w:rsid w:val="00625426"/>
    <w:rsid w:val="00631530"/>
    <w:rsid w:val="006461ED"/>
    <w:rsid w:val="00646DB0"/>
    <w:rsid w:val="00665BC9"/>
    <w:rsid w:val="006679A5"/>
    <w:rsid w:val="00673ADE"/>
    <w:rsid w:val="00673BD2"/>
    <w:rsid w:val="00674E88"/>
    <w:rsid w:val="00675448"/>
    <w:rsid w:val="0069376C"/>
    <w:rsid w:val="00693933"/>
    <w:rsid w:val="006B0672"/>
    <w:rsid w:val="006D3CA8"/>
    <w:rsid w:val="006F27C5"/>
    <w:rsid w:val="006F512A"/>
    <w:rsid w:val="00701481"/>
    <w:rsid w:val="0071435C"/>
    <w:rsid w:val="0071683C"/>
    <w:rsid w:val="007243C0"/>
    <w:rsid w:val="0073725D"/>
    <w:rsid w:val="007400E7"/>
    <w:rsid w:val="00741082"/>
    <w:rsid w:val="00744D45"/>
    <w:rsid w:val="0075236D"/>
    <w:rsid w:val="00762340"/>
    <w:rsid w:val="007658AC"/>
    <w:rsid w:val="00767597"/>
    <w:rsid w:val="00775D77"/>
    <w:rsid w:val="00777B2F"/>
    <w:rsid w:val="00780C40"/>
    <w:rsid w:val="00790E03"/>
    <w:rsid w:val="00790EDB"/>
    <w:rsid w:val="00793A85"/>
    <w:rsid w:val="00795C4A"/>
    <w:rsid w:val="007A309B"/>
    <w:rsid w:val="007A7F40"/>
    <w:rsid w:val="007B07AD"/>
    <w:rsid w:val="007C2053"/>
    <w:rsid w:val="007C38A3"/>
    <w:rsid w:val="007D270A"/>
    <w:rsid w:val="007D632D"/>
    <w:rsid w:val="007E255A"/>
    <w:rsid w:val="007F3982"/>
    <w:rsid w:val="007F6B02"/>
    <w:rsid w:val="00806B30"/>
    <w:rsid w:val="00813A03"/>
    <w:rsid w:val="0082156B"/>
    <w:rsid w:val="00842ACF"/>
    <w:rsid w:val="00845265"/>
    <w:rsid w:val="00847E9E"/>
    <w:rsid w:val="008510D1"/>
    <w:rsid w:val="00863524"/>
    <w:rsid w:val="00866C99"/>
    <w:rsid w:val="00870EDB"/>
    <w:rsid w:val="008725AF"/>
    <w:rsid w:val="008845A2"/>
    <w:rsid w:val="0089217B"/>
    <w:rsid w:val="00894EDE"/>
    <w:rsid w:val="0089534E"/>
    <w:rsid w:val="008955FC"/>
    <w:rsid w:val="008C04B5"/>
    <w:rsid w:val="008C5D4A"/>
    <w:rsid w:val="008C77FC"/>
    <w:rsid w:val="008C7CFC"/>
    <w:rsid w:val="008D3F45"/>
    <w:rsid w:val="008F2D23"/>
    <w:rsid w:val="008F729B"/>
    <w:rsid w:val="0091616F"/>
    <w:rsid w:val="009202A9"/>
    <w:rsid w:val="0093057E"/>
    <w:rsid w:val="00940551"/>
    <w:rsid w:val="00947A39"/>
    <w:rsid w:val="00950DF9"/>
    <w:rsid w:val="009558B6"/>
    <w:rsid w:val="0096139F"/>
    <w:rsid w:val="009634EA"/>
    <w:rsid w:val="00972A92"/>
    <w:rsid w:val="00982D56"/>
    <w:rsid w:val="009923A0"/>
    <w:rsid w:val="00997599"/>
    <w:rsid w:val="009A4325"/>
    <w:rsid w:val="009B6052"/>
    <w:rsid w:val="009C05ED"/>
    <w:rsid w:val="009C061A"/>
    <w:rsid w:val="009C35A4"/>
    <w:rsid w:val="009D3F4F"/>
    <w:rsid w:val="009F1616"/>
    <w:rsid w:val="009F4E39"/>
    <w:rsid w:val="00A13E4D"/>
    <w:rsid w:val="00A30E82"/>
    <w:rsid w:val="00A342BA"/>
    <w:rsid w:val="00A37A25"/>
    <w:rsid w:val="00A43543"/>
    <w:rsid w:val="00A54E42"/>
    <w:rsid w:val="00A86E9F"/>
    <w:rsid w:val="00A97B95"/>
    <w:rsid w:val="00AA5F87"/>
    <w:rsid w:val="00AC1618"/>
    <w:rsid w:val="00AC32EE"/>
    <w:rsid w:val="00AC4D9B"/>
    <w:rsid w:val="00AC77E3"/>
    <w:rsid w:val="00AD3EF0"/>
    <w:rsid w:val="00AE313E"/>
    <w:rsid w:val="00AE6BFC"/>
    <w:rsid w:val="00AF3945"/>
    <w:rsid w:val="00B004BA"/>
    <w:rsid w:val="00B05E5D"/>
    <w:rsid w:val="00B11FFA"/>
    <w:rsid w:val="00B54403"/>
    <w:rsid w:val="00B66165"/>
    <w:rsid w:val="00B8059B"/>
    <w:rsid w:val="00B84DDB"/>
    <w:rsid w:val="00B85B9B"/>
    <w:rsid w:val="00B9102E"/>
    <w:rsid w:val="00B96320"/>
    <w:rsid w:val="00B967F4"/>
    <w:rsid w:val="00BB166A"/>
    <w:rsid w:val="00BC648E"/>
    <w:rsid w:val="00BD0C68"/>
    <w:rsid w:val="00BF13D5"/>
    <w:rsid w:val="00C02F61"/>
    <w:rsid w:val="00C12934"/>
    <w:rsid w:val="00C255FD"/>
    <w:rsid w:val="00C30043"/>
    <w:rsid w:val="00C35991"/>
    <w:rsid w:val="00C54D8A"/>
    <w:rsid w:val="00C57395"/>
    <w:rsid w:val="00C67384"/>
    <w:rsid w:val="00C714FA"/>
    <w:rsid w:val="00C91516"/>
    <w:rsid w:val="00CB0300"/>
    <w:rsid w:val="00CB240A"/>
    <w:rsid w:val="00CC75CB"/>
    <w:rsid w:val="00CE3211"/>
    <w:rsid w:val="00CF24DB"/>
    <w:rsid w:val="00D01227"/>
    <w:rsid w:val="00D01F10"/>
    <w:rsid w:val="00D15DE7"/>
    <w:rsid w:val="00D20CFB"/>
    <w:rsid w:val="00D245AB"/>
    <w:rsid w:val="00D312F4"/>
    <w:rsid w:val="00D3275E"/>
    <w:rsid w:val="00D37209"/>
    <w:rsid w:val="00D37556"/>
    <w:rsid w:val="00D51FA5"/>
    <w:rsid w:val="00D52DC8"/>
    <w:rsid w:val="00D54002"/>
    <w:rsid w:val="00D60BF2"/>
    <w:rsid w:val="00D621B2"/>
    <w:rsid w:val="00D66B56"/>
    <w:rsid w:val="00D7394A"/>
    <w:rsid w:val="00D87B70"/>
    <w:rsid w:val="00D92ADD"/>
    <w:rsid w:val="00DA6D14"/>
    <w:rsid w:val="00DB3812"/>
    <w:rsid w:val="00DB5F71"/>
    <w:rsid w:val="00DB7379"/>
    <w:rsid w:val="00DC18D0"/>
    <w:rsid w:val="00DE0ED7"/>
    <w:rsid w:val="00DF51B4"/>
    <w:rsid w:val="00DF7792"/>
    <w:rsid w:val="00E032C3"/>
    <w:rsid w:val="00E035A6"/>
    <w:rsid w:val="00E10C7F"/>
    <w:rsid w:val="00E15445"/>
    <w:rsid w:val="00E21A08"/>
    <w:rsid w:val="00E243E5"/>
    <w:rsid w:val="00E30E29"/>
    <w:rsid w:val="00E34A17"/>
    <w:rsid w:val="00E45628"/>
    <w:rsid w:val="00E46874"/>
    <w:rsid w:val="00E50699"/>
    <w:rsid w:val="00E92DF0"/>
    <w:rsid w:val="00E9668C"/>
    <w:rsid w:val="00E97E5D"/>
    <w:rsid w:val="00EB4F58"/>
    <w:rsid w:val="00EC3AF1"/>
    <w:rsid w:val="00EC75B8"/>
    <w:rsid w:val="00ED1A09"/>
    <w:rsid w:val="00ED2451"/>
    <w:rsid w:val="00ED6B6F"/>
    <w:rsid w:val="00ED76B9"/>
    <w:rsid w:val="00EE21BE"/>
    <w:rsid w:val="00EE2624"/>
    <w:rsid w:val="00EE4CA6"/>
    <w:rsid w:val="00F00EB0"/>
    <w:rsid w:val="00F07A33"/>
    <w:rsid w:val="00F21493"/>
    <w:rsid w:val="00F21514"/>
    <w:rsid w:val="00F24274"/>
    <w:rsid w:val="00F2528D"/>
    <w:rsid w:val="00F26859"/>
    <w:rsid w:val="00F271D6"/>
    <w:rsid w:val="00F35A14"/>
    <w:rsid w:val="00F36AE7"/>
    <w:rsid w:val="00F4214B"/>
    <w:rsid w:val="00F44346"/>
    <w:rsid w:val="00F51634"/>
    <w:rsid w:val="00F638B5"/>
    <w:rsid w:val="00F6663C"/>
    <w:rsid w:val="00F852CF"/>
    <w:rsid w:val="00F91E1A"/>
    <w:rsid w:val="00F92792"/>
    <w:rsid w:val="00FA0EF5"/>
    <w:rsid w:val="00FA1946"/>
    <w:rsid w:val="00FA5C92"/>
    <w:rsid w:val="00FB25C5"/>
    <w:rsid w:val="00FB2EC5"/>
    <w:rsid w:val="00FD73AC"/>
    <w:rsid w:val="00FE3BC7"/>
    <w:rsid w:val="00FF38CB"/>
    <w:rsid w:val="019BD8A0"/>
    <w:rsid w:val="034F5B1D"/>
    <w:rsid w:val="03BFC0B6"/>
    <w:rsid w:val="11053648"/>
    <w:rsid w:val="12CC7E06"/>
    <w:rsid w:val="1304F6A0"/>
    <w:rsid w:val="1390F26E"/>
    <w:rsid w:val="15FA1A5F"/>
    <w:rsid w:val="1911D2A4"/>
    <w:rsid w:val="19C4104F"/>
    <w:rsid w:val="1D19D985"/>
    <w:rsid w:val="1EB7846A"/>
    <w:rsid w:val="23B9AFA7"/>
    <w:rsid w:val="242C9127"/>
    <w:rsid w:val="2A7106B0"/>
    <w:rsid w:val="2BDAD105"/>
    <w:rsid w:val="39BA85CC"/>
    <w:rsid w:val="40F247A4"/>
    <w:rsid w:val="415C6A49"/>
    <w:rsid w:val="451189AC"/>
    <w:rsid w:val="46A97440"/>
    <w:rsid w:val="479FBB9C"/>
    <w:rsid w:val="4B9CFB95"/>
    <w:rsid w:val="4C4EF45E"/>
    <w:rsid w:val="4CE9525F"/>
    <w:rsid w:val="5408F9C6"/>
    <w:rsid w:val="54454299"/>
    <w:rsid w:val="549F39D3"/>
    <w:rsid w:val="57DD2B7B"/>
    <w:rsid w:val="60B62D52"/>
    <w:rsid w:val="64AEF860"/>
    <w:rsid w:val="66AB51A5"/>
    <w:rsid w:val="67959C15"/>
    <w:rsid w:val="67EB7531"/>
    <w:rsid w:val="688F2BDE"/>
    <w:rsid w:val="7116E652"/>
    <w:rsid w:val="741D3E87"/>
    <w:rsid w:val="7B4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  <w:style w:type="paragraph" w:customStyle="1" w:styleId="paragraph">
    <w:name w:val="paragraph"/>
    <w:basedOn w:val="Normal"/>
    <w:rsid w:val="00D245A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9CD5-B2D1-4985-82DC-0F24591035AA}">
  <ds:schemaRefs>
    <ds:schemaRef ds:uri="http://schemas.openxmlformats.org/package/2006/metadata/core-properties"/>
    <ds:schemaRef ds:uri="c5c7d6da-bc8f-4da1-a685-f9482f66d098"/>
    <ds:schemaRef ds:uri="8c7831c2-0b97-476b-9067-d7b009bb5fbf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Edel Finnegan</cp:lastModifiedBy>
  <cp:revision>2</cp:revision>
  <cp:lastPrinted>2005-12-16T09:51:00Z</cp:lastPrinted>
  <dcterms:created xsi:type="dcterms:W3CDTF">2025-09-10T09:12:00Z</dcterms:created>
  <dcterms:modified xsi:type="dcterms:W3CDTF">2025-09-10T09:12:00Z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