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1960" w14:textId="7CD476A2" w:rsidR="00A17B45" w:rsidRPr="008B4D1D" w:rsidRDefault="00D13727" w:rsidP="00DC3DA4">
      <w:pPr>
        <w:pStyle w:val="Bullet"/>
        <w:numPr>
          <w:ilvl w:val="0"/>
          <w:numId w:val="0"/>
        </w:numPr>
        <w:ind w:left="2880" w:firstLine="720"/>
        <w:rPr>
          <w:rFonts w:ascii="Calibri" w:hAnsi="Calibri" w:cs="Calibri"/>
          <w:color w:val="337572"/>
          <w:sz w:val="36"/>
          <w:szCs w:val="36"/>
        </w:rPr>
      </w:pPr>
      <w:r w:rsidRPr="008B4D1D">
        <w:rPr>
          <w:rFonts w:ascii="Calibri" w:hAnsi="Calibri" w:cs="Calibri"/>
          <w:color w:val="337572"/>
          <w:sz w:val="36"/>
          <w:lang w:bidi="ga-IE"/>
        </w:rPr>
        <w:t>Foirm Príomhghnóthachtálacha</w:t>
      </w:r>
    </w:p>
    <w:p w14:paraId="736AA050" w14:textId="3169572E" w:rsidR="008A22E2" w:rsidRPr="008B4D1D" w:rsidRDefault="00D13727" w:rsidP="000B5800">
      <w:pPr>
        <w:pStyle w:val="Heading3"/>
        <w:numPr>
          <w:ilvl w:val="0"/>
          <w:numId w:val="0"/>
        </w:numPr>
        <w:spacing w:before="0"/>
        <w:ind w:left="720" w:hanging="720"/>
        <w:jc w:val="center"/>
        <w:rPr>
          <w:rFonts w:ascii="Arial" w:hAnsi="Arial" w:cs="Arial"/>
          <w:color w:val="auto"/>
        </w:rPr>
      </w:pPr>
      <w:r w:rsidRPr="008B4D1D">
        <w:rPr>
          <w:rFonts w:ascii="Arial" w:hAnsi="Arial" w:cs="Arial"/>
          <w:color w:val="auto"/>
          <w:lang w:bidi="ga-IE"/>
        </w:rPr>
        <w:t xml:space="preserve">Stiúrthóir Seirbhísí agus Ionchuimsithe (Príomhoifigeach), An Ghníomhaireacht Tithíochta </w:t>
      </w:r>
    </w:p>
    <w:p w14:paraId="0D0024B8" w14:textId="1AE3B8C4" w:rsidR="002B42B3" w:rsidRPr="008B4D1D" w:rsidRDefault="001D3CF5" w:rsidP="004B7B10">
      <w:pPr>
        <w:jc w:val="both"/>
        <w:rPr>
          <w:rFonts w:cs="Arial"/>
        </w:rPr>
      </w:pPr>
      <w:r w:rsidRPr="008B4D1D">
        <w:rPr>
          <w:rFonts w:cs="Arial"/>
          <w:lang w:bidi="ga-IE"/>
        </w:rPr>
        <w:t>Chun go mbreithneofar thú don phost mar Stiúrthóir Seirbhísí agus Cuimsithe (Príomhoifigeach) de chuid na Gníomhaireachta Tithíochta (“An Ghníomhaireacht”), ní mór d’iarratasóirí an fhoirm seo maidir le príomhghnóthachtálacha, CV agus Litir Chlúdaigh, a chur isteach chuig</w:t>
      </w:r>
      <w:r w:rsidR="00A36431">
        <w:rPr>
          <w:rFonts w:cs="Arial"/>
          <w:lang w:bidi="ga-IE"/>
        </w:rPr>
        <w:t xml:space="preserve"> </w:t>
      </w:r>
      <w:hyperlink r:id="rId11" w:history="1">
        <w:r w:rsidR="00A36431" w:rsidRPr="00731DDE">
          <w:rPr>
            <w:rStyle w:val="Hyperlink"/>
            <w:rFonts w:cs="Arial"/>
            <w:b/>
            <w:i/>
            <w:lang w:bidi="ga-IE"/>
          </w:rPr>
          <w:t>sean.mcdonagh@lansdownesearch.ie</w:t>
        </w:r>
      </w:hyperlink>
      <w:r w:rsidRPr="008B4D1D">
        <w:rPr>
          <w:rFonts w:cs="Arial"/>
          <w:lang w:bidi="ga-IE"/>
        </w:rPr>
        <w:t xml:space="preserve">  roimh </w:t>
      </w:r>
      <w:r w:rsidRPr="008B4D1D">
        <w:rPr>
          <w:rFonts w:cs="Arial"/>
          <w:b/>
          <w:u w:val="single"/>
          <w:lang w:bidi="ga-IE"/>
        </w:rPr>
        <w:t>Dé hAoine an 14 Samhain 2025</w:t>
      </w:r>
      <w:r w:rsidRPr="008B4D1D">
        <w:rPr>
          <w:rFonts w:cs="Arial"/>
          <w:b/>
          <w:lang w:bidi="ga-IE"/>
        </w:rPr>
        <w:t>.</w:t>
      </w:r>
    </w:p>
    <w:p w14:paraId="791FBEAA" w14:textId="683251C3" w:rsidR="004B7B10" w:rsidRPr="008B4D1D" w:rsidRDefault="004B7B10" w:rsidP="004B7B10">
      <w:pPr>
        <w:jc w:val="both"/>
        <w:rPr>
          <w:rFonts w:cs="Arial"/>
        </w:rPr>
      </w:pPr>
      <w:r w:rsidRPr="008B4D1D">
        <w:rPr>
          <w:rFonts w:cs="Arial"/>
          <w:lang w:bidi="ga-IE"/>
        </w:rPr>
        <w:t>In 300 focal ar a mhéad sa spás a chuirtear ar fáil faoi gach réimse inniúlachta, leag amach go hachomair do ghnóthachtálacha, scileanna agus saineolas ar leith a léiríonn go bhfuil tú oiriúnach do ról an Stiúrthóra Seirbhísí agus Ionchuimsithe.</w:t>
      </w: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2542"/>
        <w:gridCol w:w="3690"/>
        <w:gridCol w:w="3936"/>
      </w:tblGrid>
      <w:tr w:rsidR="001D3CF5" w:rsidRPr="008B4D1D" w14:paraId="71B3D746" w14:textId="77777777" w:rsidTr="006E5F72">
        <w:trPr>
          <w:trHeight w:val="567"/>
        </w:trPr>
        <w:tc>
          <w:tcPr>
            <w:tcW w:w="10168" w:type="dxa"/>
            <w:gridSpan w:val="3"/>
            <w:shd w:val="clear" w:color="auto" w:fill="337572"/>
            <w:vAlign w:val="center"/>
          </w:tcPr>
          <w:p w14:paraId="3A44851F" w14:textId="1431A05B" w:rsidR="001D3CF5" w:rsidRPr="008B4D1D" w:rsidRDefault="001D3CF5" w:rsidP="001D3CF5">
            <w:pPr>
              <w:spacing w:after="0"/>
              <w:rPr>
                <w:rFonts w:cs="Arial"/>
                <w:b/>
                <w:color w:val="FFFFFF" w:themeColor="background1"/>
              </w:rPr>
            </w:pPr>
            <w:r w:rsidRPr="008B4D1D">
              <w:rPr>
                <w:rFonts w:cs="Arial"/>
                <w:b/>
                <w:color w:val="FFFFFF" w:themeColor="background1"/>
                <w:lang w:bidi="ga-IE"/>
              </w:rPr>
              <w:t xml:space="preserve">1. </w:t>
            </w:r>
            <w:r w:rsidRPr="008B4D1D">
              <w:rPr>
                <w:rFonts w:cs="Arial"/>
                <w:b/>
                <w:color w:val="FFFFFF" w:themeColor="background1"/>
                <w:shd w:val="clear" w:color="auto" w:fill="337572"/>
                <w:lang w:bidi="ga-IE"/>
              </w:rPr>
              <w:t>SONRAÍ PEARSANTA</w:t>
            </w:r>
          </w:p>
        </w:tc>
      </w:tr>
      <w:tr w:rsidR="001D3CF5" w:rsidRPr="008B4D1D" w14:paraId="5286C17C" w14:textId="77777777" w:rsidTr="006E5F72">
        <w:trPr>
          <w:trHeight w:val="567"/>
        </w:trPr>
        <w:tc>
          <w:tcPr>
            <w:tcW w:w="2542" w:type="dxa"/>
            <w:shd w:val="clear" w:color="auto" w:fill="E1E8F1"/>
            <w:vAlign w:val="center"/>
          </w:tcPr>
          <w:p w14:paraId="1B5682C1" w14:textId="7F7AF6F8" w:rsidR="001D3CF5" w:rsidRPr="008B4D1D" w:rsidRDefault="001D3CF5" w:rsidP="001D3CF5">
            <w:pPr>
              <w:spacing w:after="0"/>
              <w:rPr>
                <w:rFonts w:cs="Arial"/>
                <w:b/>
              </w:rPr>
            </w:pPr>
            <w:r w:rsidRPr="008B4D1D">
              <w:rPr>
                <w:rFonts w:cs="Arial"/>
                <w:b/>
                <w:lang w:bidi="ga-IE"/>
              </w:rPr>
              <w:t>Ainm</w:t>
            </w:r>
          </w:p>
        </w:tc>
        <w:tc>
          <w:tcPr>
            <w:tcW w:w="7626" w:type="dxa"/>
            <w:gridSpan w:val="2"/>
            <w:vAlign w:val="center"/>
          </w:tcPr>
          <w:p w14:paraId="16DDB573" w14:textId="484BF6B8" w:rsidR="001D3CF5" w:rsidRPr="008B4D1D" w:rsidRDefault="001D3CF5" w:rsidP="001D3CF5">
            <w:pPr>
              <w:spacing w:after="0"/>
              <w:rPr>
                <w:rFonts w:cs="Arial"/>
              </w:rPr>
            </w:pPr>
          </w:p>
        </w:tc>
      </w:tr>
      <w:tr w:rsidR="001D3CF5" w:rsidRPr="008B4D1D" w14:paraId="068AF9BE" w14:textId="77777777" w:rsidTr="006E5F72">
        <w:trPr>
          <w:trHeight w:val="567"/>
        </w:trPr>
        <w:tc>
          <w:tcPr>
            <w:tcW w:w="2542" w:type="dxa"/>
            <w:shd w:val="clear" w:color="auto" w:fill="E1E8F1"/>
            <w:vAlign w:val="center"/>
          </w:tcPr>
          <w:p w14:paraId="16B9A18B" w14:textId="4F82EEBA" w:rsidR="001D3CF5" w:rsidRPr="008B4D1D" w:rsidRDefault="001D3CF5" w:rsidP="001D3CF5">
            <w:pPr>
              <w:spacing w:after="0"/>
              <w:rPr>
                <w:rFonts w:cs="Arial"/>
                <w:b/>
              </w:rPr>
            </w:pPr>
            <w:r w:rsidRPr="008B4D1D">
              <w:rPr>
                <w:rFonts w:cs="Arial"/>
                <w:b/>
                <w:lang w:bidi="ga-IE"/>
              </w:rPr>
              <w:t>Seoladh</w:t>
            </w:r>
          </w:p>
        </w:tc>
        <w:tc>
          <w:tcPr>
            <w:tcW w:w="7626" w:type="dxa"/>
            <w:gridSpan w:val="2"/>
            <w:vAlign w:val="center"/>
          </w:tcPr>
          <w:p w14:paraId="6655D9A2" w14:textId="2544D8D9" w:rsidR="001D3CF5" w:rsidRPr="008B4D1D" w:rsidRDefault="001D3CF5" w:rsidP="001D3CF5">
            <w:pPr>
              <w:spacing w:after="0"/>
              <w:rPr>
                <w:rFonts w:cs="Arial"/>
              </w:rPr>
            </w:pPr>
          </w:p>
        </w:tc>
      </w:tr>
      <w:tr w:rsidR="000B5800" w:rsidRPr="008B4D1D" w14:paraId="2D4F82D1" w14:textId="77777777" w:rsidTr="006E5F72">
        <w:trPr>
          <w:trHeight w:val="567"/>
        </w:trPr>
        <w:tc>
          <w:tcPr>
            <w:tcW w:w="2542" w:type="dxa"/>
            <w:shd w:val="clear" w:color="auto" w:fill="E1E8F1"/>
            <w:vAlign w:val="center"/>
          </w:tcPr>
          <w:p w14:paraId="1C9B91FE" w14:textId="129EE2ED" w:rsidR="000B5800" w:rsidRPr="008B4D1D" w:rsidRDefault="000B5800" w:rsidP="001D3CF5">
            <w:pPr>
              <w:spacing w:after="0"/>
              <w:rPr>
                <w:rFonts w:cs="Arial"/>
                <w:b/>
              </w:rPr>
            </w:pPr>
            <w:r w:rsidRPr="008B4D1D">
              <w:rPr>
                <w:rFonts w:cs="Arial"/>
                <w:b/>
                <w:lang w:bidi="ga-IE"/>
              </w:rPr>
              <w:t>Uimhir Fóin</w:t>
            </w:r>
          </w:p>
        </w:tc>
        <w:tc>
          <w:tcPr>
            <w:tcW w:w="3690" w:type="dxa"/>
            <w:vAlign w:val="center"/>
          </w:tcPr>
          <w:p w14:paraId="173C77F2" w14:textId="7A904D09" w:rsidR="000B5800" w:rsidRPr="008B4D1D" w:rsidRDefault="000B5800" w:rsidP="001D3CF5">
            <w:pPr>
              <w:spacing w:after="0"/>
              <w:rPr>
                <w:rFonts w:cs="Arial"/>
              </w:rPr>
            </w:pPr>
          </w:p>
        </w:tc>
        <w:tc>
          <w:tcPr>
            <w:tcW w:w="3936" w:type="dxa"/>
            <w:vAlign w:val="center"/>
          </w:tcPr>
          <w:p w14:paraId="05D23B03" w14:textId="67E7FB07" w:rsidR="000B5800" w:rsidRPr="008B4D1D" w:rsidRDefault="00517DDC" w:rsidP="001D3CF5">
            <w:pPr>
              <w:spacing w:after="0"/>
              <w:rPr>
                <w:rFonts w:cs="Arial"/>
              </w:rPr>
            </w:pPr>
            <w:r w:rsidRPr="008B4D1D">
              <w:rPr>
                <w:rFonts w:cs="Arial"/>
                <w:lang w:bidi="ga-IE"/>
              </w:rPr>
              <w:t>Eile:</w:t>
            </w:r>
          </w:p>
        </w:tc>
      </w:tr>
      <w:tr w:rsidR="001D3CF5" w:rsidRPr="008B4D1D" w14:paraId="1FC5D9C5" w14:textId="77777777" w:rsidTr="006E5F72">
        <w:trPr>
          <w:trHeight w:val="567"/>
        </w:trPr>
        <w:tc>
          <w:tcPr>
            <w:tcW w:w="2542" w:type="dxa"/>
            <w:shd w:val="clear" w:color="auto" w:fill="E1E8F1"/>
            <w:vAlign w:val="center"/>
          </w:tcPr>
          <w:p w14:paraId="5E5A5EDF" w14:textId="06118C08" w:rsidR="001D3CF5" w:rsidRPr="008B4D1D" w:rsidRDefault="001D3CF5" w:rsidP="001D3CF5">
            <w:pPr>
              <w:spacing w:after="0"/>
              <w:rPr>
                <w:rFonts w:cs="Arial"/>
                <w:b/>
              </w:rPr>
            </w:pPr>
            <w:r w:rsidRPr="008B4D1D">
              <w:rPr>
                <w:rFonts w:cs="Arial"/>
                <w:b/>
                <w:lang w:bidi="ga-IE"/>
              </w:rPr>
              <w:t>Ríomhphost</w:t>
            </w:r>
          </w:p>
        </w:tc>
        <w:tc>
          <w:tcPr>
            <w:tcW w:w="7626" w:type="dxa"/>
            <w:gridSpan w:val="2"/>
            <w:vAlign w:val="center"/>
          </w:tcPr>
          <w:p w14:paraId="2E9185C6" w14:textId="0CE85685" w:rsidR="001D3CF5" w:rsidRPr="008B4D1D" w:rsidRDefault="001D3CF5" w:rsidP="001D3CF5">
            <w:pPr>
              <w:spacing w:after="0"/>
              <w:rPr>
                <w:rFonts w:cs="Arial"/>
              </w:rPr>
            </w:pPr>
          </w:p>
        </w:tc>
      </w:tr>
    </w:tbl>
    <w:p w14:paraId="598D53A6" w14:textId="1A7891F0" w:rsidR="002B42B3" w:rsidRDefault="002B42B3" w:rsidP="002B42B3"/>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337572"/>
        <w:tblLook w:val="04A0" w:firstRow="1" w:lastRow="0" w:firstColumn="1" w:lastColumn="0" w:noHBand="0" w:noVBand="1"/>
      </w:tblPr>
      <w:tblGrid>
        <w:gridCol w:w="10168"/>
      </w:tblGrid>
      <w:tr w:rsidR="00DC6B1C" w14:paraId="4F1BF9F9" w14:textId="77777777" w:rsidTr="006E5F72">
        <w:trPr>
          <w:trHeight w:val="567"/>
        </w:trPr>
        <w:tc>
          <w:tcPr>
            <w:tcW w:w="10168" w:type="dxa"/>
            <w:shd w:val="clear" w:color="auto" w:fill="337572"/>
            <w:vAlign w:val="center"/>
          </w:tcPr>
          <w:p w14:paraId="38B6926C" w14:textId="49A5F02C" w:rsidR="00DC6B1C" w:rsidRPr="006E5F72" w:rsidRDefault="00B72913" w:rsidP="0003224A">
            <w:pPr>
              <w:spacing w:after="0"/>
              <w:rPr>
                <w:b/>
                <w:color w:val="FFFFFF" w:themeColor="background1"/>
              </w:rPr>
            </w:pPr>
            <w:r w:rsidRPr="006E5F72">
              <w:rPr>
                <w:b/>
                <w:color w:val="FFFFFF" w:themeColor="background1"/>
                <w:lang w:bidi="ga-IE"/>
              </w:rPr>
              <w:t xml:space="preserve">2. FIANAISE TAITHÍ – INNIÚLACHTAÍ STIÚRTHÓIR SEIRBHÍSÍ </w:t>
            </w:r>
          </w:p>
        </w:tc>
      </w:tr>
    </w:tbl>
    <w:p w14:paraId="760B0702" w14:textId="77777777" w:rsidR="00F65615" w:rsidRDefault="00F65615"/>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DC6B1C" w14:paraId="0958716A" w14:textId="77777777" w:rsidTr="006E5F72">
        <w:trPr>
          <w:trHeight w:val="3224"/>
        </w:trPr>
        <w:tc>
          <w:tcPr>
            <w:tcW w:w="10168" w:type="dxa"/>
            <w:shd w:val="clear" w:color="auto" w:fill="E1E8F1"/>
            <w:vAlign w:val="center"/>
          </w:tcPr>
          <w:p w14:paraId="0DD7F1C2" w14:textId="44803196" w:rsidR="00D87155" w:rsidRDefault="0003224A" w:rsidP="00D87155">
            <w:pPr>
              <w:spacing w:after="0"/>
              <w:rPr>
                <w:b/>
              </w:rPr>
            </w:pPr>
            <w:r>
              <w:rPr>
                <w:b/>
                <w:lang w:bidi="ga-IE"/>
              </w:rPr>
              <w:t>Inniúlacht 01 – Ceannaireacht agus Treo Straitéiseach</w:t>
            </w:r>
          </w:p>
          <w:p w14:paraId="31B7C090" w14:textId="409E9554" w:rsidR="00B36857" w:rsidRPr="00517DDC" w:rsidRDefault="00B36857" w:rsidP="00D87155">
            <w:pPr>
              <w:spacing w:after="0"/>
              <w:rPr>
                <w:b/>
              </w:rPr>
            </w:pPr>
            <w:r>
              <w:rPr>
                <w:b/>
                <w:lang w:bidi="ga-IE"/>
              </w:rPr>
              <w:t xml:space="preserve">D’fhéadfadh tagairt don mhéid seo a leanas a bheith i gceist le fianaise: </w:t>
            </w:r>
          </w:p>
          <w:p w14:paraId="44B6AAAA" w14:textId="77777777" w:rsidR="00B72913" w:rsidRPr="00B72913" w:rsidRDefault="00B72913" w:rsidP="00B72913">
            <w:pPr>
              <w:pStyle w:val="ListParagraph"/>
              <w:numPr>
                <w:ilvl w:val="0"/>
                <w:numId w:val="26"/>
              </w:numPr>
              <w:spacing w:after="0"/>
            </w:pPr>
            <w:r w:rsidRPr="00B72913">
              <w:rPr>
                <w:lang w:bidi="ga-IE"/>
              </w:rPr>
              <w:t>Treoraíonn sé nó sí an fhoireann, ag leagan síos ardchaighdeáin, ag dul i ngleic le haon fhadhbanna feidhmíochta agus ag éascú ardfheidhmíochta</w:t>
            </w:r>
          </w:p>
          <w:p w14:paraId="2EBE0830" w14:textId="77777777" w:rsidR="00B72913" w:rsidRPr="00B72913" w:rsidRDefault="00B72913" w:rsidP="00B72913">
            <w:pPr>
              <w:pStyle w:val="ListParagraph"/>
              <w:numPr>
                <w:ilvl w:val="0"/>
                <w:numId w:val="26"/>
              </w:numPr>
              <w:spacing w:after="0"/>
            </w:pPr>
            <w:r w:rsidRPr="00B72913">
              <w:rPr>
                <w:lang w:bidi="ga-IE"/>
              </w:rPr>
              <w:t>Éascaíonn siad malartú oscailte smaointe agus cothaíonn siad timpeallacht chumarsáide oscailte</w:t>
            </w:r>
          </w:p>
          <w:p w14:paraId="4B4CD767" w14:textId="77777777" w:rsidR="00B72913" w:rsidRPr="00B72913" w:rsidRDefault="00B72913" w:rsidP="00B72913">
            <w:pPr>
              <w:pStyle w:val="ListParagraph"/>
              <w:numPr>
                <w:ilvl w:val="0"/>
                <w:numId w:val="26"/>
              </w:numPr>
              <w:spacing w:after="0"/>
            </w:pPr>
            <w:r w:rsidRPr="00B72913">
              <w:rPr>
                <w:lang w:bidi="ga-IE"/>
              </w:rPr>
              <w:t>Cuidíonn sé nó sí le múnlú straitéis agus bheartas na Roinne/Rialtais</w:t>
            </w:r>
          </w:p>
          <w:p w14:paraId="5DF06C93" w14:textId="77777777" w:rsidR="00B72913" w:rsidRPr="00B72913" w:rsidRDefault="00B72913" w:rsidP="00B72913">
            <w:pPr>
              <w:pStyle w:val="ListParagraph"/>
              <w:numPr>
                <w:ilvl w:val="0"/>
                <w:numId w:val="26"/>
              </w:numPr>
              <w:spacing w:after="0"/>
            </w:pPr>
            <w:r w:rsidRPr="00B72913">
              <w:rPr>
                <w:lang w:bidi="ga-IE"/>
              </w:rPr>
              <w:t>Forbraíonn sé nó sí acmhainn agus cumas ar fud na foirne trí tharmligean éifeachtach</w:t>
            </w:r>
          </w:p>
          <w:p w14:paraId="6B821B4A" w14:textId="77777777" w:rsidR="00B72913" w:rsidRPr="00B72913" w:rsidRDefault="00B72913" w:rsidP="00B72913">
            <w:pPr>
              <w:pStyle w:val="ListParagraph"/>
              <w:numPr>
                <w:ilvl w:val="0"/>
                <w:numId w:val="26"/>
              </w:numPr>
              <w:spacing w:after="0"/>
            </w:pPr>
            <w:r w:rsidRPr="00B72913">
              <w:rPr>
                <w:lang w:bidi="ga-IE"/>
              </w:rPr>
              <w:t>Forbraíonn sé nó sí cultúr foghlama agus forbartha, ag tairiscint cóitseála agus aiseolas cuiditheach/tacúil</w:t>
            </w:r>
          </w:p>
          <w:p w14:paraId="795DE88E" w14:textId="77777777" w:rsidR="00B72913" w:rsidRPr="00B72913" w:rsidRDefault="00B72913" w:rsidP="00B72913">
            <w:pPr>
              <w:pStyle w:val="ListParagraph"/>
              <w:numPr>
                <w:ilvl w:val="0"/>
                <w:numId w:val="26"/>
              </w:numPr>
              <w:spacing w:after="0"/>
            </w:pPr>
            <w:r w:rsidRPr="00B72913">
              <w:rPr>
                <w:lang w:bidi="ga-IE"/>
              </w:rPr>
              <w:t>Tugann sé nó sí treoir maidir le hullmhú le haghaidh athrú agus athchóiriú suntasach agus le haghaidh iad a chur chun feidhme</w:t>
            </w:r>
          </w:p>
          <w:p w14:paraId="22AF8766" w14:textId="77777777" w:rsidR="00B72913" w:rsidRPr="00B72913" w:rsidRDefault="00B72913" w:rsidP="00B72913">
            <w:pPr>
              <w:pStyle w:val="ListParagraph"/>
              <w:numPr>
                <w:ilvl w:val="0"/>
                <w:numId w:val="26"/>
              </w:numPr>
              <w:spacing w:after="0"/>
            </w:pPr>
            <w:r w:rsidRPr="00B72913">
              <w:rPr>
                <w:lang w:bidi="ga-IE"/>
              </w:rPr>
              <w:t>Réamh-mheasann agus freagairt sé nó sí go tapa d’fhorbairtí san earnáil/timpeallacht níos leithne</w:t>
            </w:r>
          </w:p>
          <w:p w14:paraId="4DC61F96" w14:textId="42EA189D" w:rsidR="00B72913" w:rsidRDefault="00B72913" w:rsidP="00B72913">
            <w:pPr>
              <w:pStyle w:val="ListParagraph"/>
              <w:numPr>
                <w:ilvl w:val="0"/>
                <w:numId w:val="26"/>
              </w:numPr>
              <w:spacing w:after="0"/>
            </w:pPr>
            <w:r w:rsidRPr="00B72913">
              <w:rPr>
                <w:lang w:bidi="ga-IE"/>
              </w:rPr>
              <w:t>Comhoibríonn sé nó sí go gníomhach le Ranna, Eagraíochtaí agus Gníomhaireachtaí eile</w:t>
            </w:r>
          </w:p>
          <w:p w14:paraId="1D8557C6" w14:textId="77777777" w:rsidR="00B72913" w:rsidRPr="004540B2" w:rsidRDefault="00B72913" w:rsidP="00B72913">
            <w:pPr>
              <w:spacing w:after="0"/>
            </w:pPr>
          </w:p>
          <w:p w14:paraId="7C9735D3" w14:textId="76A5BC09" w:rsidR="00035DA8" w:rsidRDefault="00403FB6" w:rsidP="004540B2">
            <w:pPr>
              <w:pStyle w:val="ListParagraph"/>
              <w:spacing w:after="0"/>
              <w:jc w:val="right"/>
              <w:rPr>
                <w:b/>
              </w:rPr>
            </w:pPr>
            <w:r w:rsidRPr="00403FB6">
              <w:rPr>
                <w:b/>
                <w:lang w:bidi="ga-IE"/>
              </w:rPr>
              <w:t xml:space="preserve">(300 focal ar a mhéid i ngach roinn; </w:t>
            </w:r>
          </w:p>
          <w:p w14:paraId="1C6C7F32" w14:textId="4028E99E" w:rsidR="006E5A14" w:rsidRPr="004540B2" w:rsidRDefault="00035DA8" w:rsidP="004540B2">
            <w:pPr>
              <w:pStyle w:val="ListParagraph"/>
              <w:spacing w:after="0"/>
              <w:jc w:val="right"/>
            </w:pPr>
            <w:r w:rsidRPr="00517DDC">
              <w:rPr>
                <w:b/>
                <w:lang w:bidi="ga-IE"/>
              </w:rPr>
              <w:t>tabhair do d’aire, le do thoil, nach mbreithneofar ach an chéad 300 focal mar chuid den iarratas)</w:t>
            </w:r>
          </w:p>
        </w:tc>
      </w:tr>
      <w:tr w:rsidR="009845DD" w14:paraId="02BAA4A0" w14:textId="77777777" w:rsidTr="00506171">
        <w:trPr>
          <w:trHeight w:val="1245"/>
        </w:trPr>
        <w:tc>
          <w:tcPr>
            <w:tcW w:w="10168" w:type="dxa"/>
            <w:vAlign w:val="center"/>
          </w:tcPr>
          <w:p w14:paraId="1993C31F" w14:textId="6ABFC1FE" w:rsidR="00506171" w:rsidRDefault="00506171" w:rsidP="00DC6B1C">
            <w:pPr>
              <w:spacing w:after="0"/>
            </w:pPr>
          </w:p>
          <w:p w14:paraId="043F12A3" w14:textId="14D55554" w:rsidR="00506171" w:rsidRDefault="00506171" w:rsidP="0024492E">
            <w:pPr>
              <w:spacing w:after="0"/>
            </w:pPr>
          </w:p>
        </w:tc>
      </w:tr>
    </w:tbl>
    <w:p w14:paraId="03FF9083" w14:textId="0B7FE9D9" w:rsidR="003710F1" w:rsidRDefault="003710F1">
      <w:pPr>
        <w:spacing w:after="0"/>
      </w:pPr>
    </w:p>
    <w:p w14:paraId="453AEEFE" w14:textId="77777777" w:rsidR="00C46349" w:rsidRDefault="00C46349">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F65615" w14:paraId="67B513B5" w14:textId="77777777" w:rsidTr="006E5F72">
        <w:trPr>
          <w:trHeight w:val="2884"/>
        </w:trPr>
        <w:tc>
          <w:tcPr>
            <w:tcW w:w="10168" w:type="dxa"/>
            <w:shd w:val="clear" w:color="auto" w:fill="E1E8F1"/>
            <w:vAlign w:val="center"/>
          </w:tcPr>
          <w:p w14:paraId="173B95F2" w14:textId="213B9979" w:rsidR="004540B2" w:rsidRDefault="0003224A" w:rsidP="00C46349">
            <w:pPr>
              <w:spacing w:after="0"/>
              <w:rPr>
                <w:b/>
              </w:rPr>
            </w:pPr>
            <w:r>
              <w:rPr>
                <w:b/>
                <w:lang w:bidi="ga-IE"/>
              </w:rPr>
              <w:t xml:space="preserve">Inniúlacht 02 – Breithiúnas &amp; Cinnteoireacht </w:t>
            </w:r>
          </w:p>
          <w:p w14:paraId="68C28BA1" w14:textId="16640C61" w:rsidR="00B36857" w:rsidRPr="00C46349" w:rsidRDefault="00B36857" w:rsidP="00C46349">
            <w:pPr>
              <w:spacing w:after="0"/>
            </w:pPr>
            <w:r>
              <w:rPr>
                <w:b/>
                <w:lang w:bidi="ga-IE"/>
              </w:rPr>
              <w:t>D’fhéadfadh tagairt don mhéid seo a leanas a bheith i gceist le fianaise:</w:t>
            </w:r>
          </w:p>
          <w:p w14:paraId="18DAB1F5" w14:textId="77777777" w:rsidR="00B72913" w:rsidRPr="00B72913" w:rsidRDefault="00B72913" w:rsidP="00B72913">
            <w:pPr>
              <w:numPr>
                <w:ilvl w:val="0"/>
                <w:numId w:val="26"/>
              </w:numPr>
              <w:spacing w:after="41" w:line="242" w:lineRule="auto"/>
              <w:rPr>
                <w:rFonts w:cs="Arial"/>
                <w:szCs w:val="20"/>
              </w:rPr>
            </w:pPr>
            <w:r w:rsidRPr="00B72913">
              <w:rPr>
                <w:lang w:bidi="ga-IE"/>
              </w:rPr>
              <w:t>Sainaithníonn agus díríonn sé nó sí ar shaincheisteanna lárnacha agus é nó í ag déileáil le faisnéis/cásanna casta</w:t>
            </w:r>
          </w:p>
          <w:p w14:paraId="18E9CCB0" w14:textId="77777777" w:rsidR="00B72913" w:rsidRPr="00B72913" w:rsidRDefault="00B72913" w:rsidP="00B72913">
            <w:pPr>
              <w:numPr>
                <w:ilvl w:val="0"/>
                <w:numId w:val="26"/>
              </w:numPr>
              <w:spacing w:after="41" w:line="242" w:lineRule="auto"/>
              <w:rPr>
                <w:rFonts w:cs="Arial"/>
                <w:szCs w:val="20"/>
              </w:rPr>
            </w:pPr>
            <w:r w:rsidRPr="00B72913">
              <w:rPr>
                <w:lang w:bidi="ga-IE"/>
              </w:rPr>
              <w:t>Cuireann sé nó sí fíricí i dtoll a chéile, láimhseálann sé nó sí eolas briathartha agus uimhriúil agus smaoiníonn sé nó sí ar cheisteanna go loighciúil</w:t>
            </w:r>
          </w:p>
          <w:p w14:paraId="5C5E36C1" w14:textId="77777777" w:rsidR="00B72913" w:rsidRPr="00B72913" w:rsidRDefault="00B72913" w:rsidP="00B72913">
            <w:pPr>
              <w:numPr>
                <w:ilvl w:val="0"/>
                <w:numId w:val="26"/>
              </w:numPr>
              <w:spacing w:after="41" w:line="242" w:lineRule="auto"/>
              <w:rPr>
                <w:rFonts w:cs="Arial"/>
                <w:szCs w:val="20"/>
              </w:rPr>
            </w:pPr>
            <w:r w:rsidRPr="00B72913">
              <w:rPr>
                <w:lang w:bidi="ga-IE"/>
              </w:rPr>
              <w:t>Feiceann sé nó sí an gaol idir saincheisteanna agus tuigeann sé nó sí impleachtaí ardleibhéil agus sochpholaitiúla go gasta</w:t>
            </w:r>
          </w:p>
          <w:p w14:paraId="25677A82" w14:textId="77777777" w:rsidR="00B72913" w:rsidRPr="00B72913" w:rsidRDefault="00B72913" w:rsidP="00B72913">
            <w:pPr>
              <w:numPr>
                <w:ilvl w:val="0"/>
                <w:numId w:val="26"/>
              </w:numPr>
              <w:spacing w:after="41" w:line="242" w:lineRule="auto"/>
              <w:rPr>
                <w:rFonts w:cs="Arial"/>
                <w:szCs w:val="20"/>
              </w:rPr>
            </w:pPr>
            <w:r w:rsidRPr="00B72913">
              <w:rPr>
                <w:lang w:bidi="ga-IE"/>
              </w:rPr>
              <w:t>Sainaithníonn sé nó sí réitigh shoiléire ar shaincheisteanna casta</w:t>
            </w:r>
          </w:p>
          <w:p w14:paraId="0DD39264" w14:textId="77777777" w:rsidR="00B72913" w:rsidRPr="00B72913" w:rsidRDefault="00B72913" w:rsidP="00B72913">
            <w:pPr>
              <w:numPr>
                <w:ilvl w:val="0"/>
                <w:numId w:val="26"/>
              </w:numPr>
              <w:spacing w:after="41" w:line="242" w:lineRule="auto"/>
              <w:rPr>
                <w:rFonts w:cs="Arial"/>
                <w:szCs w:val="20"/>
              </w:rPr>
            </w:pPr>
            <w:r w:rsidRPr="00B72913">
              <w:rPr>
                <w:lang w:bidi="ga-IE"/>
              </w:rPr>
              <w:t>Gníomhaíonn sé nó sí, agus cinntí á ndéanamh aige nó aici go tráthúil agus bíonn an misneach aige nó aici iad a thabhairt chun críche</w:t>
            </w:r>
          </w:p>
          <w:p w14:paraId="08A3AC8C" w14:textId="77777777" w:rsidR="00B72913" w:rsidRPr="00B72913" w:rsidRDefault="00B72913" w:rsidP="00B72913">
            <w:pPr>
              <w:numPr>
                <w:ilvl w:val="0"/>
                <w:numId w:val="26"/>
              </w:numPr>
              <w:spacing w:after="41" w:line="242" w:lineRule="auto"/>
              <w:rPr>
                <w:rFonts w:cs="Arial"/>
                <w:szCs w:val="20"/>
              </w:rPr>
            </w:pPr>
            <w:r w:rsidRPr="00B72913">
              <w:rPr>
                <w:lang w:bidi="ga-IE"/>
              </w:rPr>
              <w:t>Déanann sé nó sí cinntí fónta eolasacha, agus tuigeann só nó sí a dtionchar agus a n-impleachtaí</w:t>
            </w:r>
          </w:p>
          <w:p w14:paraId="47CE9493" w14:textId="0A1F1C67" w:rsidR="00B72913" w:rsidRPr="00B72913" w:rsidRDefault="00B72913" w:rsidP="00B72913">
            <w:pPr>
              <w:numPr>
                <w:ilvl w:val="0"/>
                <w:numId w:val="26"/>
              </w:numPr>
              <w:spacing w:after="41" w:line="242" w:lineRule="auto"/>
              <w:rPr>
                <w:rFonts w:cs="Arial"/>
                <w:szCs w:val="20"/>
              </w:rPr>
            </w:pPr>
            <w:r w:rsidRPr="00B72913">
              <w:rPr>
                <w:lang w:bidi="ga-IE"/>
              </w:rPr>
              <w:t>Déanann sé nó sí iarracht cothromaíocht éifeachtach a bhaint amach idir na saincheisteanna earnála, na gnéithe polaitiúla agus an tionchar ar an saoránach i ngach cinneadh</w:t>
            </w:r>
          </w:p>
          <w:p w14:paraId="14E59262" w14:textId="77777777" w:rsidR="00035DA8" w:rsidRDefault="00035DA8" w:rsidP="00035DA8">
            <w:pPr>
              <w:pStyle w:val="ListParagraph"/>
              <w:spacing w:after="0"/>
              <w:jc w:val="right"/>
              <w:rPr>
                <w:b/>
              </w:rPr>
            </w:pPr>
            <w:r w:rsidRPr="00403FB6">
              <w:rPr>
                <w:b/>
                <w:lang w:bidi="ga-IE"/>
              </w:rPr>
              <w:t xml:space="preserve">(300 focal ar a mhéid i ngach roinn; </w:t>
            </w:r>
          </w:p>
          <w:p w14:paraId="2EF77E4D" w14:textId="462D7F23" w:rsidR="00403FB6" w:rsidRPr="00506171" w:rsidRDefault="00035DA8" w:rsidP="00035DA8">
            <w:pPr>
              <w:pStyle w:val="ListParagraph"/>
              <w:spacing w:after="0"/>
              <w:jc w:val="right"/>
              <w:rPr>
                <w:b/>
              </w:rPr>
            </w:pPr>
            <w:r w:rsidRPr="00517DDC">
              <w:rPr>
                <w:b/>
                <w:lang w:bidi="ga-IE"/>
              </w:rPr>
              <w:t>tabhair do d’aire, le do thoil, nach mbreithneofar ach an chéad 300 focal mar chuid den iarratas)</w:t>
            </w:r>
          </w:p>
        </w:tc>
      </w:tr>
      <w:tr w:rsidR="00506171" w14:paraId="6CDC5FD1" w14:textId="77777777" w:rsidTr="00732B17">
        <w:trPr>
          <w:trHeight w:val="1245"/>
        </w:trPr>
        <w:tc>
          <w:tcPr>
            <w:tcW w:w="10168" w:type="dxa"/>
            <w:vAlign w:val="center"/>
          </w:tcPr>
          <w:p w14:paraId="7BA7BBCB" w14:textId="77777777" w:rsidR="00506171" w:rsidRDefault="00506171" w:rsidP="0024492E">
            <w:pPr>
              <w:spacing w:after="0"/>
            </w:pPr>
          </w:p>
        </w:tc>
      </w:tr>
    </w:tbl>
    <w:p w14:paraId="78BA0361" w14:textId="1E2F3899" w:rsidR="00C46349" w:rsidRDefault="00C46349">
      <w:pPr>
        <w:spacing w:after="0"/>
      </w:pPr>
    </w:p>
    <w:p w14:paraId="149AFC6F" w14:textId="10699516" w:rsidR="00236349" w:rsidRDefault="00236349">
      <w:pPr>
        <w:spacing w:after="0"/>
      </w:pPr>
    </w:p>
    <w:p w14:paraId="3D892650" w14:textId="518FA32D" w:rsidR="00584759" w:rsidRDefault="00584759">
      <w:pPr>
        <w:spacing w:after="0"/>
      </w:pPr>
    </w:p>
    <w:p w14:paraId="0E73E691" w14:textId="77777777" w:rsidR="00584759" w:rsidRDefault="00584759">
      <w:pPr>
        <w:spacing w:after="0"/>
      </w:pPr>
    </w:p>
    <w:p w14:paraId="6CF3C9BB" w14:textId="5F8EEA04" w:rsidR="00236349" w:rsidRDefault="00236349">
      <w:pPr>
        <w:spacing w:after="0"/>
      </w:pPr>
    </w:p>
    <w:p w14:paraId="08B488A1" w14:textId="3955000B" w:rsidR="00236349" w:rsidRDefault="00236349">
      <w:pPr>
        <w:spacing w:after="0"/>
      </w:pPr>
    </w:p>
    <w:p w14:paraId="0CEF7FC3" w14:textId="77777777" w:rsidR="002D7427" w:rsidRDefault="002D7427">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F65615" w14:paraId="04A9E77C" w14:textId="77777777" w:rsidTr="006E5F72">
        <w:trPr>
          <w:trHeight w:val="284"/>
        </w:trPr>
        <w:tc>
          <w:tcPr>
            <w:tcW w:w="10168" w:type="dxa"/>
            <w:shd w:val="clear" w:color="auto" w:fill="E1E8F1"/>
            <w:vAlign w:val="center"/>
          </w:tcPr>
          <w:p w14:paraId="50CA39EB" w14:textId="18C2EDEF" w:rsidR="0072378E" w:rsidRDefault="0003224A" w:rsidP="00F65615">
            <w:pPr>
              <w:spacing w:after="0"/>
              <w:rPr>
                <w:b/>
              </w:rPr>
            </w:pPr>
            <w:r>
              <w:rPr>
                <w:b/>
                <w:lang w:bidi="ga-IE"/>
              </w:rPr>
              <w:t xml:space="preserve">Inniúlacht 03 - Torthaí a Bhainistiú &amp; a Sholáthar </w:t>
            </w:r>
          </w:p>
          <w:p w14:paraId="01B0F644" w14:textId="2EE6369F" w:rsidR="00B36857" w:rsidRPr="00517DDC" w:rsidRDefault="00B36857" w:rsidP="00F65615">
            <w:pPr>
              <w:spacing w:after="0"/>
              <w:rPr>
                <w:b/>
              </w:rPr>
            </w:pPr>
            <w:r>
              <w:rPr>
                <w:b/>
                <w:lang w:bidi="ga-IE"/>
              </w:rPr>
              <w:t>D’fhéadfadh tagairt don mhéid seo a leanas a bheith i gceist le fianaise:</w:t>
            </w:r>
          </w:p>
          <w:p w14:paraId="5A39FCD9" w14:textId="77777777" w:rsidR="00B72913" w:rsidRPr="00B72913" w:rsidRDefault="00B72913" w:rsidP="00B72913">
            <w:pPr>
              <w:numPr>
                <w:ilvl w:val="0"/>
                <w:numId w:val="39"/>
              </w:numPr>
              <w:spacing w:after="0" w:line="259" w:lineRule="auto"/>
              <w:ind w:hanging="360"/>
              <w:rPr>
                <w:rFonts w:cs="Arial"/>
                <w:szCs w:val="20"/>
              </w:rPr>
            </w:pPr>
            <w:r w:rsidRPr="00B72913">
              <w:rPr>
                <w:lang w:bidi="ga-IE"/>
              </w:rPr>
              <w:t>Cuireann sé nó sí tús le torthaí/seirbhísí a bhaint amach ina réimse féin agus glacann sé nó sí freagracht astu</w:t>
            </w:r>
          </w:p>
          <w:p w14:paraId="7DA5E5CC" w14:textId="77777777" w:rsidR="00B72913" w:rsidRPr="00B72913" w:rsidRDefault="00B72913" w:rsidP="00B72913">
            <w:pPr>
              <w:numPr>
                <w:ilvl w:val="0"/>
                <w:numId w:val="39"/>
              </w:numPr>
              <w:spacing w:after="0" w:line="259" w:lineRule="auto"/>
              <w:ind w:hanging="360"/>
              <w:rPr>
                <w:rFonts w:cs="Arial"/>
                <w:szCs w:val="20"/>
              </w:rPr>
            </w:pPr>
            <w:r w:rsidRPr="00B72913">
              <w:rPr>
                <w:lang w:bidi="ga-IE"/>
              </w:rPr>
              <w:t>Déanann sé straitéis agus sonraí oibriúcháin a chothromú chun freastal ar riachtanais ghnó</w:t>
            </w:r>
          </w:p>
          <w:p w14:paraId="606DC290" w14:textId="77777777" w:rsidR="00B72913" w:rsidRPr="00B72913" w:rsidRDefault="00B72913" w:rsidP="00B72913">
            <w:pPr>
              <w:numPr>
                <w:ilvl w:val="0"/>
                <w:numId w:val="39"/>
              </w:numPr>
              <w:spacing w:after="0" w:line="259" w:lineRule="auto"/>
              <w:ind w:hanging="360"/>
              <w:rPr>
                <w:rFonts w:cs="Arial"/>
                <w:szCs w:val="20"/>
              </w:rPr>
            </w:pPr>
            <w:r w:rsidRPr="00B72913">
              <w:rPr>
                <w:lang w:bidi="ga-IE"/>
              </w:rPr>
              <w:t>Bainistíonn sé nó sí cláir oibre agus tascanna iomadúla agus athdháileann sé nó sí acmhainní chun athruithe ar fhócas a bhainistiú</w:t>
            </w:r>
          </w:p>
          <w:p w14:paraId="6DCDE71A" w14:textId="77777777" w:rsidR="00B72913" w:rsidRPr="00B72913" w:rsidRDefault="00B72913" w:rsidP="00B72913">
            <w:pPr>
              <w:numPr>
                <w:ilvl w:val="0"/>
                <w:numId w:val="39"/>
              </w:numPr>
              <w:spacing w:after="0" w:line="259" w:lineRule="auto"/>
              <w:ind w:hanging="360"/>
              <w:rPr>
                <w:rFonts w:cs="Arial"/>
                <w:szCs w:val="20"/>
              </w:rPr>
            </w:pPr>
            <w:r w:rsidRPr="00B72913">
              <w:rPr>
                <w:lang w:bidi="ga-IE"/>
              </w:rPr>
              <w:t>Baineann sé nó sí lántairbhe as acmhainní agus cuireann sé nó sí bearta feidhmíochta chun feidhme chun cuspóirí a bhaint amach</w:t>
            </w:r>
          </w:p>
          <w:p w14:paraId="0F27B3A7" w14:textId="77777777" w:rsidR="00B72913" w:rsidRPr="00B72913" w:rsidRDefault="00B72913" w:rsidP="00B72913">
            <w:pPr>
              <w:numPr>
                <w:ilvl w:val="0"/>
                <w:numId w:val="39"/>
              </w:numPr>
              <w:spacing w:after="0" w:line="259" w:lineRule="auto"/>
              <w:ind w:hanging="360"/>
              <w:rPr>
                <w:rFonts w:cs="Arial"/>
                <w:szCs w:val="20"/>
              </w:rPr>
            </w:pPr>
            <w:r w:rsidRPr="00B72913">
              <w:rPr>
                <w:lang w:bidi="ga-IE"/>
              </w:rPr>
              <w:t>Cinntíonn sé nó sí go mbainfear an úsáid is fearr agus is féidir as TFC agus as samhlacha nua soláthair</w:t>
            </w:r>
          </w:p>
          <w:p w14:paraId="0123D408" w14:textId="77777777" w:rsidR="00B72913" w:rsidRPr="00B72913" w:rsidRDefault="00B72913" w:rsidP="00B72913">
            <w:pPr>
              <w:numPr>
                <w:ilvl w:val="0"/>
                <w:numId w:val="39"/>
              </w:numPr>
              <w:spacing w:after="0" w:line="259" w:lineRule="auto"/>
              <w:ind w:hanging="360"/>
              <w:rPr>
                <w:rFonts w:cs="Arial"/>
                <w:szCs w:val="20"/>
              </w:rPr>
            </w:pPr>
            <w:r w:rsidRPr="00B72913">
              <w:rPr>
                <w:lang w:bidi="ga-IE"/>
              </w:rPr>
              <w:t>Athbhreithníonn sé nó sí tionscadail agus gníomhaíochtaí go géar lena n-éifeachtacht a chinntiú agus lena chinntiú go gcomhlíonann siad riachtanais na hEagraíochta</w:t>
            </w:r>
          </w:p>
          <w:p w14:paraId="5689D986" w14:textId="77777777" w:rsidR="00B72913" w:rsidRPr="00B72913" w:rsidRDefault="00B72913" w:rsidP="00B72913">
            <w:pPr>
              <w:numPr>
                <w:ilvl w:val="0"/>
                <w:numId w:val="39"/>
              </w:numPr>
              <w:spacing w:after="0" w:line="259" w:lineRule="auto"/>
              <w:ind w:hanging="360"/>
              <w:rPr>
                <w:rFonts w:cs="Arial"/>
                <w:szCs w:val="20"/>
              </w:rPr>
            </w:pPr>
            <w:r w:rsidRPr="00B72913">
              <w:rPr>
                <w:lang w:bidi="ga-IE"/>
              </w:rPr>
              <w:t>Cothaíonn sé nó sí an tábhacht a bhaineann le héifeachtúlachtaí, luach ar airgead agus ceanglais rialachais chorparáidigh a chomhlíonadh</w:t>
            </w:r>
          </w:p>
          <w:p w14:paraId="6362A3FD" w14:textId="016AC061" w:rsidR="00B72913" w:rsidRPr="00403FB6" w:rsidRDefault="00B72913" w:rsidP="00B72913">
            <w:pPr>
              <w:numPr>
                <w:ilvl w:val="0"/>
                <w:numId w:val="39"/>
              </w:numPr>
              <w:spacing w:after="0" w:line="259" w:lineRule="auto"/>
              <w:ind w:hanging="360"/>
              <w:rPr>
                <w:rFonts w:cs="Arial"/>
                <w:szCs w:val="20"/>
              </w:rPr>
            </w:pPr>
            <w:r w:rsidRPr="00B72913">
              <w:rPr>
                <w:lang w:bidi="ga-IE"/>
              </w:rPr>
              <w:t>Cinntíonn sé nó sí go bhfuil an fhoireann dírithe agus go ngníomhaíonn siad ar thosaíochtaí plean gnó, fiú nuair a bhíonn siad faoi bhrú</w:t>
            </w:r>
          </w:p>
          <w:p w14:paraId="0F3CA53B" w14:textId="77777777" w:rsidR="00035DA8" w:rsidRDefault="00035DA8" w:rsidP="00035DA8">
            <w:pPr>
              <w:pStyle w:val="ListParagraph"/>
              <w:spacing w:after="0"/>
              <w:jc w:val="right"/>
              <w:rPr>
                <w:b/>
              </w:rPr>
            </w:pPr>
            <w:r w:rsidRPr="00403FB6">
              <w:rPr>
                <w:b/>
                <w:lang w:bidi="ga-IE"/>
              </w:rPr>
              <w:t xml:space="preserve">(300 focal ar a mhéid i ngach roinn; </w:t>
            </w:r>
          </w:p>
          <w:p w14:paraId="365F64C7" w14:textId="249B7DDC" w:rsidR="00403FB6" w:rsidRPr="00506171" w:rsidRDefault="00035DA8" w:rsidP="00035DA8">
            <w:pPr>
              <w:spacing w:after="0" w:line="259" w:lineRule="auto"/>
              <w:ind w:left="720"/>
              <w:jc w:val="right"/>
              <w:rPr>
                <w:rFonts w:cs="Arial"/>
                <w:szCs w:val="20"/>
              </w:rPr>
            </w:pPr>
            <w:r w:rsidRPr="00517DDC">
              <w:rPr>
                <w:b/>
                <w:lang w:bidi="ga-IE"/>
              </w:rPr>
              <w:t>tabhair do d’aire, le do thoil, nach mbreithneofar ach an chéad 300 focal mar chuid den iarratas)</w:t>
            </w:r>
          </w:p>
        </w:tc>
      </w:tr>
      <w:tr w:rsidR="00506171" w14:paraId="2762ADE3" w14:textId="77777777" w:rsidTr="00732B17">
        <w:trPr>
          <w:trHeight w:val="1245"/>
        </w:trPr>
        <w:tc>
          <w:tcPr>
            <w:tcW w:w="10168" w:type="dxa"/>
            <w:vAlign w:val="center"/>
          </w:tcPr>
          <w:p w14:paraId="31880EB1" w14:textId="2472176A" w:rsidR="000111B0" w:rsidRDefault="000111B0" w:rsidP="00732B17">
            <w:pPr>
              <w:spacing w:after="0"/>
            </w:pPr>
          </w:p>
          <w:p w14:paraId="684B2F4E" w14:textId="77777777" w:rsidR="00506171" w:rsidRDefault="00506171" w:rsidP="0024492E">
            <w:pPr>
              <w:spacing w:after="0"/>
            </w:pPr>
          </w:p>
        </w:tc>
      </w:tr>
    </w:tbl>
    <w:p w14:paraId="22A3AFFF" w14:textId="0A787B42" w:rsidR="00F65615" w:rsidRDefault="00F65615">
      <w:pPr>
        <w:spacing w:after="0"/>
      </w:pPr>
    </w:p>
    <w:p w14:paraId="79BB43EB" w14:textId="77777777" w:rsidR="00C46349" w:rsidRDefault="00C46349">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F65615" w14:paraId="039066D8" w14:textId="77777777" w:rsidTr="006E5F72">
        <w:trPr>
          <w:trHeight w:val="3098"/>
        </w:trPr>
        <w:tc>
          <w:tcPr>
            <w:tcW w:w="10168" w:type="dxa"/>
            <w:shd w:val="clear" w:color="auto" w:fill="E1E8F1"/>
            <w:vAlign w:val="center"/>
          </w:tcPr>
          <w:p w14:paraId="778278FD" w14:textId="14D01432" w:rsidR="0072378E" w:rsidRDefault="0003224A" w:rsidP="00F65615">
            <w:pPr>
              <w:spacing w:after="0"/>
              <w:rPr>
                <w:b/>
              </w:rPr>
            </w:pPr>
            <w:r>
              <w:rPr>
                <w:b/>
                <w:lang w:bidi="ga-IE"/>
              </w:rPr>
              <w:t>Inniúlacht 04 - Caidreamh &amp; Cumarsáid a Chothú</w:t>
            </w:r>
          </w:p>
          <w:p w14:paraId="436F56B4" w14:textId="7815CDBB" w:rsidR="00B36857" w:rsidRPr="00517DDC" w:rsidRDefault="00B36857" w:rsidP="00F65615">
            <w:pPr>
              <w:spacing w:after="0"/>
              <w:rPr>
                <w:b/>
              </w:rPr>
            </w:pPr>
            <w:r>
              <w:rPr>
                <w:b/>
                <w:lang w:bidi="ga-IE"/>
              </w:rPr>
              <w:t>D’fhéadfadh tagairt don mhéid seo a leanas a bheith i gceist le fianaise:</w:t>
            </w:r>
          </w:p>
          <w:p w14:paraId="25238110" w14:textId="77777777" w:rsidR="00B72913" w:rsidRPr="00B72913" w:rsidRDefault="00B72913" w:rsidP="00B72913">
            <w:pPr>
              <w:numPr>
                <w:ilvl w:val="0"/>
                <w:numId w:val="30"/>
              </w:numPr>
              <w:spacing w:after="0" w:line="259" w:lineRule="auto"/>
              <w:rPr>
                <w:rFonts w:cs="Arial"/>
                <w:szCs w:val="20"/>
              </w:rPr>
            </w:pPr>
            <w:r w:rsidRPr="00B72913">
              <w:rPr>
                <w:lang w:bidi="ga-IE"/>
              </w:rPr>
              <w:t>Labhraíonn agus scríobhann sé nó sí ar bhealach soiléir, deisbhéalach agus ar bhealach a imríonn tionchar</w:t>
            </w:r>
          </w:p>
          <w:p w14:paraId="5E1B0533" w14:textId="77777777" w:rsidR="00B72913" w:rsidRPr="00B72913" w:rsidRDefault="00B72913" w:rsidP="00B72913">
            <w:pPr>
              <w:numPr>
                <w:ilvl w:val="0"/>
                <w:numId w:val="30"/>
              </w:numPr>
              <w:spacing w:after="0" w:line="259" w:lineRule="auto"/>
              <w:rPr>
                <w:rFonts w:cs="Arial"/>
                <w:szCs w:val="20"/>
              </w:rPr>
            </w:pPr>
            <w:r w:rsidRPr="00B72913">
              <w:rPr>
                <w:lang w:bidi="ga-IE"/>
              </w:rPr>
              <w:t>Éisteann sé nó sí go gníomhach, ag iarraidh dearcadh agus seasamh daoine eile a thuiscint</w:t>
            </w:r>
          </w:p>
          <w:p w14:paraId="4DA34CD1" w14:textId="77777777" w:rsidR="00B72913" w:rsidRPr="00B72913" w:rsidRDefault="00B72913" w:rsidP="00B72913">
            <w:pPr>
              <w:numPr>
                <w:ilvl w:val="0"/>
                <w:numId w:val="30"/>
              </w:numPr>
              <w:spacing w:after="0" w:line="259" w:lineRule="auto"/>
              <w:rPr>
                <w:rFonts w:cs="Arial"/>
                <w:szCs w:val="20"/>
              </w:rPr>
            </w:pPr>
            <w:r w:rsidRPr="00B72913">
              <w:rPr>
                <w:lang w:bidi="ga-IE"/>
              </w:rPr>
              <w:t>Déanann sé nó sí coinbhleachtaí/easaontuithe a bhainistiú agus a réiteach ar bhealach dearfach cuiditheach</w:t>
            </w:r>
          </w:p>
          <w:p w14:paraId="0CC6DF39" w14:textId="77777777" w:rsidR="00B72913" w:rsidRPr="00B72913" w:rsidRDefault="00B72913" w:rsidP="00B72913">
            <w:pPr>
              <w:numPr>
                <w:ilvl w:val="0"/>
                <w:numId w:val="30"/>
              </w:numPr>
              <w:spacing w:after="0" w:line="259" w:lineRule="auto"/>
              <w:rPr>
                <w:rFonts w:cs="Arial"/>
                <w:szCs w:val="20"/>
              </w:rPr>
            </w:pPr>
            <w:r w:rsidRPr="00B72913">
              <w:rPr>
                <w:lang w:bidi="ga-IE"/>
              </w:rPr>
              <w:t>Oibríonn sé nó sí go héifeachtach laistigh den phróiseas polaitiúil, agus sainaithníonn agus bainistíonn sé nó sí an teannas a thagann as dearcthaí éagsúla na bpáirtithe leasmhara</w:t>
            </w:r>
          </w:p>
          <w:p w14:paraId="446E3365" w14:textId="77777777" w:rsidR="00B72913" w:rsidRPr="00B72913" w:rsidRDefault="00B72913" w:rsidP="00B72913">
            <w:pPr>
              <w:numPr>
                <w:ilvl w:val="0"/>
                <w:numId w:val="30"/>
              </w:numPr>
              <w:spacing w:after="0" w:line="259" w:lineRule="auto"/>
              <w:rPr>
                <w:rFonts w:cs="Arial"/>
                <w:szCs w:val="20"/>
              </w:rPr>
            </w:pPr>
            <w:r w:rsidRPr="00B72913">
              <w:rPr>
                <w:lang w:bidi="ga-IE"/>
              </w:rPr>
              <w:t>Gríosaíonn sé nó sí daoine eile; cothaíonn sé nó sí comhdhearcadh, faigheann sé comhar ó dhaoine eile chun faisnéis a fháil agus spriocanna a bhaint amach</w:t>
            </w:r>
          </w:p>
          <w:p w14:paraId="52B6918B" w14:textId="77777777" w:rsidR="00B72913" w:rsidRPr="00B72913" w:rsidRDefault="00B72913" w:rsidP="00B72913">
            <w:pPr>
              <w:numPr>
                <w:ilvl w:val="0"/>
                <w:numId w:val="30"/>
              </w:numPr>
              <w:spacing w:after="0" w:line="259" w:lineRule="auto"/>
              <w:rPr>
                <w:rFonts w:cs="Arial"/>
                <w:szCs w:val="20"/>
              </w:rPr>
            </w:pPr>
            <w:r w:rsidRPr="00B72913">
              <w:rPr>
                <w:lang w:bidi="ga-IE"/>
              </w:rPr>
              <w:t>Déanann sé/sí teagmháil réamhghníomhach le comhghleacaithe ar gach leibhéal den eagraíocht agus i Ranna/Eagraíochtaí eile agus forbraíonn sé/sí líonraí gairmiúla láidre</w:t>
            </w:r>
          </w:p>
          <w:p w14:paraId="0AB8718F" w14:textId="4B964ED5" w:rsidR="00B72913" w:rsidRPr="006E5F72" w:rsidRDefault="00B72913" w:rsidP="006E5F72">
            <w:pPr>
              <w:numPr>
                <w:ilvl w:val="0"/>
                <w:numId w:val="30"/>
              </w:numPr>
              <w:spacing w:after="0" w:line="259" w:lineRule="auto"/>
              <w:rPr>
                <w:rFonts w:cs="Arial"/>
                <w:szCs w:val="20"/>
              </w:rPr>
            </w:pPr>
            <w:r w:rsidRPr="00B72913">
              <w:rPr>
                <w:lang w:bidi="ga-IE"/>
              </w:rPr>
              <w:t>Cuireann tuairimí in iúl nuair a mhothaíonn siad gur ceart é sin a dhéanamh</w:t>
            </w:r>
          </w:p>
          <w:p w14:paraId="11619CFA" w14:textId="77777777" w:rsidR="00035DA8" w:rsidRDefault="00035DA8" w:rsidP="00035DA8">
            <w:pPr>
              <w:pStyle w:val="ListParagraph"/>
              <w:spacing w:after="0"/>
              <w:jc w:val="right"/>
              <w:rPr>
                <w:b/>
              </w:rPr>
            </w:pPr>
            <w:r w:rsidRPr="00403FB6">
              <w:rPr>
                <w:b/>
                <w:lang w:bidi="ga-IE"/>
              </w:rPr>
              <w:t xml:space="preserve">(300 focal ar a mhéid i ngach roinn; </w:t>
            </w:r>
          </w:p>
          <w:p w14:paraId="09685BA4" w14:textId="68CFD47F" w:rsidR="00403FB6" w:rsidRPr="00506171" w:rsidRDefault="00035DA8" w:rsidP="00035DA8">
            <w:pPr>
              <w:pStyle w:val="ListParagraph"/>
              <w:spacing w:after="0"/>
              <w:jc w:val="right"/>
            </w:pPr>
            <w:r w:rsidRPr="00517DDC">
              <w:rPr>
                <w:b/>
                <w:lang w:bidi="ga-IE"/>
              </w:rPr>
              <w:t>tabhair do d’aire, le do thoil, nach mbreithneofar ach an chéad 300 focal mar chuid den iarratas)</w:t>
            </w:r>
          </w:p>
        </w:tc>
      </w:tr>
      <w:tr w:rsidR="00506171" w14:paraId="0AA15C51" w14:textId="77777777" w:rsidTr="00732B17">
        <w:trPr>
          <w:trHeight w:val="1245"/>
        </w:trPr>
        <w:tc>
          <w:tcPr>
            <w:tcW w:w="10168" w:type="dxa"/>
            <w:vAlign w:val="center"/>
          </w:tcPr>
          <w:p w14:paraId="62B1E595" w14:textId="75A4AAE8" w:rsidR="00506171" w:rsidRDefault="00506171" w:rsidP="00732B17">
            <w:pPr>
              <w:spacing w:after="0"/>
            </w:pPr>
          </w:p>
          <w:p w14:paraId="317257DC" w14:textId="77777777" w:rsidR="00506171" w:rsidRDefault="00506171" w:rsidP="0024492E">
            <w:pPr>
              <w:spacing w:after="0"/>
            </w:pPr>
          </w:p>
        </w:tc>
      </w:tr>
    </w:tbl>
    <w:p w14:paraId="3C87B8C0" w14:textId="78AD0DF7" w:rsidR="00F65615" w:rsidRDefault="00F65615">
      <w:pPr>
        <w:spacing w:after="0"/>
      </w:pPr>
    </w:p>
    <w:p w14:paraId="5BD24B21" w14:textId="2D99244C" w:rsidR="00236349" w:rsidRDefault="00236349">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F65615" w14:paraId="6D1AFBB3" w14:textId="77777777" w:rsidTr="006E5F72">
        <w:trPr>
          <w:trHeight w:val="993"/>
        </w:trPr>
        <w:tc>
          <w:tcPr>
            <w:tcW w:w="10168" w:type="dxa"/>
            <w:shd w:val="clear" w:color="auto" w:fill="E1E8F1"/>
            <w:vAlign w:val="center"/>
          </w:tcPr>
          <w:p w14:paraId="17E373EA" w14:textId="72B36D23" w:rsidR="0072378E" w:rsidRDefault="0003224A" w:rsidP="00F65615">
            <w:pPr>
              <w:spacing w:after="0"/>
              <w:rPr>
                <w:b/>
              </w:rPr>
            </w:pPr>
            <w:r>
              <w:rPr>
                <w:b/>
                <w:lang w:bidi="ga-IE"/>
              </w:rPr>
              <w:t xml:space="preserve">Inniúlacht 05 - Eolas Speisialtóra, Saineolas agus Féinfhorbairt </w:t>
            </w:r>
          </w:p>
          <w:p w14:paraId="2C37DD97" w14:textId="3868647A" w:rsidR="00B36857" w:rsidRPr="00517DDC" w:rsidRDefault="00B36857" w:rsidP="00F65615">
            <w:pPr>
              <w:spacing w:after="0"/>
              <w:rPr>
                <w:b/>
              </w:rPr>
            </w:pPr>
            <w:r>
              <w:rPr>
                <w:b/>
                <w:lang w:bidi="ga-IE"/>
              </w:rPr>
              <w:t>D’fhéadfadh tagairt don mhéid seo a leanas a bheith i gceist le fianaise:</w:t>
            </w:r>
          </w:p>
          <w:p w14:paraId="7B433814" w14:textId="1E209C14" w:rsidR="00B72913" w:rsidRPr="00B72913" w:rsidRDefault="00B72913" w:rsidP="00B72913">
            <w:pPr>
              <w:numPr>
                <w:ilvl w:val="0"/>
                <w:numId w:val="30"/>
              </w:numPr>
              <w:spacing w:after="0" w:line="259" w:lineRule="auto"/>
              <w:ind w:right="361"/>
              <w:rPr>
                <w:rFonts w:cs="Arial"/>
                <w:szCs w:val="20"/>
              </w:rPr>
            </w:pPr>
            <w:r w:rsidRPr="00B72913">
              <w:rPr>
                <w:lang w:bidi="ga-IE"/>
              </w:rPr>
              <w:t>Forbraíonn agus coinníonn scileanna agus saineolas i roinnt réimsí atá ábhartha dá réimse agus a aithníonn daoine inmheánacha agus seachtracha na Roinne/na hEagraíochta.</w:t>
            </w:r>
          </w:p>
          <w:p w14:paraId="5CCB476F" w14:textId="77777777" w:rsidR="00B72913" w:rsidRPr="00B72913" w:rsidRDefault="00B72913" w:rsidP="00B72913">
            <w:pPr>
              <w:numPr>
                <w:ilvl w:val="0"/>
                <w:numId w:val="30"/>
              </w:numPr>
              <w:spacing w:after="0" w:line="259" w:lineRule="auto"/>
              <w:ind w:right="361"/>
              <w:rPr>
                <w:rFonts w:cs="Arial"/>
                <w:szCs w:val="20"/>
              </w:rPr>
            </w:pPr>
            <w:r w:rsidRPr="00B72913">
              <w:rPr>
                <w:lang w:bidi="ga-IE"/>
              </w:rPr>
              <w:t>Coinníonn sé nó sí cothrom le dáta le príomhbheartais ranna, earnála, náisiúnta agus idirnáisiúnta agus treochtaí eacnamaíocha, polaitiúla agus sóisialta a théann i bhfeidhm ar an ról</w:t>
            </w:r>
          </w:p>
          <w:p w14:paraId="05ADE552" w14:textId="7D804403" w:rsidR="00B72913" w:rsidRPr="00B72913" w:rsidRDefault="00B72913" w:rsidP="00B72913">
            <w:pPr>
              <w:numPr>
                <w:ilvl w:val="0"/>
                <w:numId w:val="30"/>
              </w:numPr>
              <w:spacing w:after="0" w:line="259" w:lineRule="auto"/>
              <w:ind w:right="361"/>
              <w:rPr>
                <w:rFonts w:cs="Arial"/>
                <w:szCs w:val="20"/>
              </w:rPr>
            </w:pPr>
            <w:r w:rsidRPr="00B72913">
              <w:rPr>
                <w:lang w:bidi="ga-IE"/>
              </w:rPr>
              <w:t>Coimeádann sé/sí fócas láidir ar an bhféinfhorbairt, ag iarraidh aiseolais agus deiseanna fáis.</w:t>
            </w:r>
          </w:p>
          <w:p w14:paraId="1A53FD2C" w14:textId="77777777" w:rsidR="00035DA8" w:rsidRDefault="00035DA8" w:rsidP="00035DA8">
            <w:pPr>
              <w:pStyle w:val="ListParagraph"/>
              <w:spacing w:after="0"/>
              <w:jc w:val="right"/>
              <w:rPr>
                <w:b/>
              </w:rPr>
            </w:pPr>
            <w:r w:rsidRPr="00403FB6">
              <w:rPr>
                <w:b/>
                <w:lang w:bidi="ga-IE"/>
              </w:rPr>
              <w:t xml:space="preserve">(300 focal ar a mhéid i ngach roinn; </w:t>
            </w:r>
          </w:p>
          <w:p w14:paraId="5EF160CA" w14:textId="23244638" w:rsidR="00403FB6" w:rsidRPr="00517DDC" w:rsidRDefault="00035DA8" w:rsidP="00035DA8">
            <w:pPr>
              <w:pStyle w:val="ListParagraph"/>
              <w:spacing w:after="0"/>
              <w:jc w:val="right"/>
              <w:rPr>
                <w:b/>
              </w:rPr>
            </w:pPr>
            <w:r w:rsidRPr="00517DDC">
              <w:rPr>
                <w:b/>
                <w:lang w:bidi="ga-IE"/>
              </w:rPr>
              <w:t>tabhair do d’aire, le do thoil, nach mbreithneofar ach an chéad 300 focal mar chuid den iarratas)</w:t>
            </w:r>
          </w:p>
        </w:tc>
      </w:tr>
      <w:tr w:rsidR="00506171" w14:paraId="317945D2" w14:textId="77777777" w:rsidTr="00732B17">
        <w:trPr>
          <w:trHeight w:val="1245"/>
        </w:trPr>
        <w:tc>
          <w:tcPr>
            <w:tcW w:w="10168" w:type="dxa"/>
            <w:vAlign w:val="center"/>
          </w:tcPr>
          <w:p w14:paraId="1FBCA57D" w14:textId="77777777" w:rsidR="00506171" w:rsidRDefault="00506171" w:rsidP="00732B17">
            <w:pPr>
              <w:spacing w:after="0"/>
            </w:pPr>
          </w:p>
          <w:p w14:paraId="6A073496" w14:textId="77777777" w:rsidR="00506171" w:rsidRDefault="00506171" w:rsidP="0024492E">
            <w:pPr>
              <w:spacing w:after="0"/>
            </w:pPr>
          </w:p>
        </w:tc>
      </w:tr>
    </w:tbl>
    <w:p w14:paraId="0CB9F9CC" w14:textId="7F572FD7" w:rsidR="00C46349" w:rsidRDefault="00C46349" w:rsidP="00C46349">
      <w:pPr>
        <w:tabs>
          <w:tab w:val="left" w:pos="3810"/>
        </w:tabs>
        <w:spacing w:after="0"/>
      </w:pPr>
    </w:p>
    <w:p w14:paraId="658291FC" w14:textId="77777777" w:rsidR="008B4D1D" w:rsidRDefault="008B4D1D" w:rsidP="00C46349">
      <w:pPr>
        <w:tabs>
          <w:tab w:val="left" w:pos="3810"/>
        </w:tabs>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F65615" w14:paraId="0D1D7732" w14:textId="77777777" w:rsidTr="006E5F72">
        <w:trPr>
          <w:trHeight w:val="1808"/>
        </w:trPr>
        <w:tc>
          <w:tcPr>
            <w:tcW w:w="10168" w:type="dxa"/>
            <w:shd w:val="clear" w:color="auto" w:fill="E1E8F1"/>
            <w:vAlign w:val="center"/>
          </w:tcPr>
          <w:p w14:paraId="3BF91BBB" w14:textId="6925B4D1" w:rsidR="0072378E" w:rsidRDefault="0003224A" w:rsidP="00F65615">
            <w:pPr>
              <w:spacing w:after="0"/>
              <w:rPr>
                <w:b/>
              </w:rPr>
            </w:pPr>
            <w:r>
              <w:rPr>
                <w:b/>
                <w:lang w:bidi="ga-IE"/>
              </w:rPr>
              <w:t xml:space="preserve">Inniúlacht 06 - Treallús &amp; Tiomantas </w:t>
            </w:r>
          </w:p>
          <w:p w14:paraId="53460111" w14:textId="5FE70008" w:rsidR="00B36857" w:rsidRPr="00517DDC" w:rsidRDefault="00B36857" w:rsidP="00F65615">
            <w:pPr>
              <w:spacing w:after="0"/>
              <w:rPr>
                <w:b/>
              </w:rPr>
            </w:pPr>
            <w:r>
              <w:rPr>
                <w:b/>
                <w:lang w:bidi="ga-IE"/>
              </w:rPr>
              <w:t xml:space="preserve">D’fhéadfadh tagairt don mhéid seo a leanas a bheith i gceist le fianaise: </w:t>
            </w:r>
          </w:p>
          <w:p w14:paraId="4A238141" w14:textId="77777777" w:rsidR="00B72913" w:rsidRPr="00B72913" w:rsidRDefault="00B72913" w:rsidP="00B72913">
            <w:pPr>
              <w:numPr>
                <w:ilvl w:val="0"/>
                <w:numId w:val="30"/>
              </w:numPr>
              <w:spacing w:after="0" w:line="259" w:lineRule="auto"/>
              <w:rPr>
                <w:rFonts w:cs="Arial"/>
                <w:szCs w:val="20"/>
              </w:rPr>
            </w:pPr>
            <w:r w:rsidRPr="00B72913">
              <w:rPr>
                <w:lang w:bidi="ga-IE"/>
              </w:rPr>
              <w:t>Déanann sé/sí a dhícheall/dícheall i gcónaí chun feidhmiú ar ardleibhéal</w:t>
            </w:r>
          </w:p>
          <w:p w14:paraId="4F226FF5" w14:textId="77777777" w:rsidR="00B72913" w:rsidRPr="00B72913" w:rsidRDefault="00B72913" w:rsidP="00B72913">
            <w:pPr>
              <w:numPr>
                <w:ilvl w:val="0"/>
                <w:numId w:val="30"/>
              </w:numPr>
              <w:spacing w:after="0" w:line="259" w:lineRule="auto"/>
              <w:rPr>
                <w:rFonts w:cs="Arial"/>
                <w:szCs w:val="20"/>
              </w:rPr>
            </w:pPr>
            <w:r w:rsidRPr="00B72913">
              <w:rPr>
                <w:lang w:bidi="ga-IE"/>
              </w:rPr>
              <w:t>Léiríonn sé nó sí tiomantas pearsanta don ról, ag coimeád diongbháilteachta agus dianseasmhachta agus mothú cothromaíochta agus peirspictíochta á choimeád maidir le saincheisteanna oibre</w:t>
            </w:r>
          </w:p>
          <w:p w14:paraId="772DDF92" w14:textId="77777777" w:rsidR="00B72913" w:rsidRPr="00B72913" w:rsidRDefault="00B72913" w:rsidP="00B72913">
            <w:pPr>
              <w:numPr>
                <w:ilvl w:val="0"/>
                <w:numId w:val="30"/>
              </w:numPr>
              <w:spacing w:after="0" w:line="259" w:lineRule="auto"/>
              <w:rPr>
                <w:rFonts w:cs="Arial"/>
                <w:szCs w:val="20"/>
              </w:rPr>
            </w:pPr>
            <w:r w:rsidRPr="00B72913">
              <w:rPr>
                <w:lang w:bidi="ga-IE"/>
              </w:rPr>
              <w:t>Cuireann sé nó sí leis an gclár oibre corparáideach ar bhealach dearfach</w:t>
            </w:r>
          </w:p>
          <w:p w14:paraId="35E6CE83" w14:textId="77777777" w:rsidR="00B72913" w:rsidRPr="00B72913" w:rsidRDefault="00B72913" w:rsidP="00B72913">
            <w:pPr>
              <w:numPr>
                <w:ilvl w:val="0"/>
                <w:numId w:val="30"/>
              </w:numPr>
              <w:spacing w:after="0" w:line="259" w:lineRule="auto"/>
              <w:rPr>
                <w:rFonts w:cs="Arial"/>
                <w:szCs w:val="20"/>
              </w:rPr>
            </w:pPr>
            <w:r w:rsidRPr="00B72913">
              <w:rPr>
                <w:lang w:bidi="ga-IE"/>
              </w:rPr>
              <w:t>Tá sé nó sí iontaofa, macánta agus measúil go pearsanta, agus gealltanais agus tiomantais á gcomhlíonadh aige nó aici</w:t>
            </w:r>
          </w:p>
          <w:p w14:paraId="728D55C6" w14:textId="77777777" w:rsidR="00B72913" w:rsidRPr="00B72913" w:rsidRDefault="00B72913" w:rsidP="00B72913">
            <w:pPr>
              <w:numPr>
                <w:ilvl w:val="0"/>
                <w:numId w:val="30"/>
              </w:numPr>
              <w:spacing w:after="0" w:line="259" w:lineRule="auto"/>
              <w:rPr>
                <w:rFonts w:cs="Arial"/>
                <w:szCs w:val="20"/>
              </w:rPr>
            </w:pPr>
            <w:r w:rsidRPr="00B72913">
              <w:rPr>
                <w:lang w:bidi="ga-IE"/>
              </w:rPr>
              <w:t>Cinntíonn sé/sí go mbíonn an saoránach ag croílár na seirbhísí uile a chuirtear ar fáil</w:t>
            </w:r>
          </w:p>
          <w:p w14:paraId="33207322" w14:textId="77777777" w:rsidR="00B72913" w:rsidRPr="00B72913" w:rsidRDefault="00B72913" w:rsidP="00B72913">
            <w:pPr>
              <w:numPr>
                <w:ilvl w:val="0"/>
                <w:numId w:val="30"/>
              </w:numPr>
              <w:spacing w:after="0" w:line="259" w:lineRule="auto"/>
              <w:rPr>
                <w:rFonts w:cs="Arial"/>
                <w:szCs w:val="20"/>
              </w:rPr>
            </w:pPr>
            <w:r w:rsidRPr="00B72913">
              <w:rPr>
                <w:lang w:bidi="ga-IE"/>
              </w:rPr>
              <w:t>Tá sé/sí acmhainneach, agus coimeádann sé/sí guaim fiú i gcásanna diúltacha nó dúshlánacha</w:t>
            </w:r>
          </w:p>
          <w:p w14:paraId="5C65D830" w14:textId="7EEDAFE5" w:rsidR="00B72913" w:rsidRPr="00B72913" w:rsidRDefault="00B72913" w:rsidP="00B72913">
            <w:pPr>
              <w:numPr>
                <w:ilvl w:val="0"/>
                <w:numId w:val="30"/>
              </w:numPr>
              <w:spacing w:after="0" w:line="259" w:lineRule="auto"/>
              <w:rPr>
                <w:rFonts w:cs="Arial"/>
                <w:szCs w:val="20"/>
              </w:rPr>
            </w:pPr>
            <w:r w:rsidRPr="00B72913">
              <w:rPr>
                <w:lang w:bidi="ga-IE"/>
              </w:rPr>
              <w:t>Cuireann sé/sí cultúr chun cinn ina gcothaítear na caighdeáin eitice agus macántachta is airde</w:t>
            </w:r>
          </w:p>
          <w:p w14:paraId="3136E39C" w14:textId="77777777" w:rsidR="00035DA8" w:rsidRDefault="00035DA8" w:rsidP="00035DA8">
            <w:pPr>
              <w:pStyle w:val="ListParagraph"/>
              <w:spacing w:after="0"/>
              <w:jc w:val="right"/>
              <w:rPr>
                <w:b/>
              </w:rPr>
            </w:pPr>
            <w:r w:rsidRPr="00403FB6">
              <w:rPr>
                <w:b/>
                <w:lang w:bidi="ga-IE"/>
              </w:rPr>
              <w:t xml:space="preserve">(300 focal ar a mhéid i ngach roinn; </w:t>
            </w:r>
          </w:p>
          <w:p w14:paraId="1EA3CDDE" w14:textId="21C6B1F6" w:rsidR="00403FB6" w:rsidRPr="00517DDC" w:rsidRDefault="00035DA8" w:rsidP="00035DA8">
            <w:pPr>
              <w:pStyle w:val="ListParagraph"/>
              <w:spacing w:after="0"/>
              <w:jc w:val="right"/>
              <w:rPr>
                <w:b/>
              </w:rPr>
            </w:pPr>
            <w:r w:rsidRPr="00517DDC">
              <w:rPr>
                <w:b/>
                <w:lang w:bidi="ga-IE"/>
              </w:rPr>
              <w:t>tabhair do d’aire, le do thoil, nach mbreithneofar ach an chéad 300 focal mar chuid den iarratas)</w:t>
            </w:r>
          </w:p>
        </w:tc>
      </w:tr>
      <w:tr w:rsidR="00506171" w14:paraId="73CCD109" w14:textId="77777777" w:rsidTr="00732B17">
        <w:trPr>
          <w:trHeight w:val="1245"/>
        </w:trPr>
        <w:tc>
          <w:tcPr>
            <w:tcW w:w="10168" w:type="dxa"/>
            <w:vAlign w:val="center"/>
          </w:tcPr>
          <w:p w14:paraId="6D2DFB1C" w14:textId="77777777" w:rsidR="00506171" w:rsidRDefault="00506171" w:rsidP="00732B17">
            <w:pPr>
              <w:spacing w:after="0"/>
            </w:pPr>
          </w:p>
          <w:p w14:paraId="1080B15E" w14:textId="77777777" w:rsidR="00506171" w:rsidRDefault="00506171" w:rsidP="00732B17">
            <w:pPr>
              <w:spacing w:after="0"/>
            </w:pPr>
          </w:p>
          <w:p w14:paraId="3421126E" w14:textId="77777777" w:rsidR="00506171" w:rsidRDefault="00506171" w:rsidP="00732B17">
            <w:pPr>
              <w:spacing w:after="0"/>
            </w:pPr>
          </w:p>
        </w:tc>
      </w:tr>
    </w:tbl>
    <w:p w14:paraId="33DBAE04" w14:textId="77777777" w:rsidR="00F65615" w:rsidRDefault="00F65615">
      <w:pPr>
        <w:spacing w:after="0"/>
      </w:pPr>
    </w:p>
    <w:p w14:paraId="37650B17" w14:textId="5B05268B" w:rsidR="00D06CFD" w:rsidRDefault="00D06CFD">
      <w:pPr>
        <w:spacing w:after="0"/>
      </w:pPr>
    </w:p>
    <w:p w14:paraId="6FA48001" w14:textId="14CF9A94" w:rsidR="002D7427" w:rsidRDefault="002D7427">
      <w:pPr>
        <w:spacing w:after="0"/>
      </w:pPr>
    </w:p>
    <w:p w14:paraId="7B69EF1D" w14:textId="2A071316" w:rsidR="002D7427" w:rsidRDefault="002D7427">
      <w:pPr>
        <w:spacing w:after="0"/>
      </w:pPr>
    </w:p>
    <w:p w14:paraId="6C740E07" w14:textId="3B4B16FB" w:rsidR="002D7427" w:rsidRDefault="002D7427">
      <w:pPr>
        <w:spacing w:after="0"/>
      </w:pPr>
    </w:p>
    <w:p w14:paraId="4ABD7F83" w14:textId="62D1A6BE" w:rsidR="002D7427" w:rsidRDefault="002D7427">
      <w:pPr>
        <w:spacing w:after="0"/>
      </w:pPr>
    </w:p>
    <w:p w14:paraId="1FF6C548" w14:textId="77777777" w:rsidR="002D7427" w:rsidRDefault="002D7427">
      <w:pPr>
        <w:spacing w:after="0"/>
      </w:pPr>
    </w:p>
    <w:p w14:paraId="25A54EDC" w14:textId="6D8C6514" w:rsidR="00D06CFD" w:rsidRDefault="00D06CFD">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5084"/>
        <w:gridCol w:w="5084"/>
      </w:tblGrid>
      <w:tr w:rsidR="00687FDD" w14:paraId="146D8FF8" w14:textId="77777777" w:rsidTr="006E5F72">
        <w:trPr>
          <w:trHeight w:val="567"/>
        </w:trPr>
        <w:tc>
          <w:tcPr>
            <w:tcW w:w="10168" w:type="dxa"/>
            <w:gridSpan w:val="2"/>
            <w:tcBorders>
              <w:bottom w:val="single" w:sz="4" w:space="0" w:color="9D968D"/>
            </w:tcBorders>
            <w:shd w:val="clear" w:color="auto" w:fill="337572"/>
            <w:vAlign w:val="center"/>
          </w:tcPr>
          <w:p w14:paraId="3B9D164E" w14:textId="6C77D9D1" w:rsidR="00687FDD" w:rsidRPr="006E5F72" w:rsidRDefault="00B72913" w:rsidP="00687FDD">
            <w:pPr>
              <w:spacing w:after="0"/>
              <w:rPr>
                <w:b/>
                <w:color w:val="FFFFFF" w:themeColor="background1"/>
              </w:rPr>
            </w:pPr>
            <w:r w:rsidRPr="006E5F72">
              <w:rPr>
                <w:b/>
                <w:color w:val="FFFFFF" w:themeColor="background1"/>
                <w:lang w:bidi="ga-IE"/>
              </w:rPr>
              <w:t>3. DEARBHÚ</w:t>
            </w:r>
          </w:p>
        </w:tc>
      </w:tr>
      <w:tr w:rsidR="00687FDD" w14:paraId="7ECBA190" w14:textId="77777777" w:rsidTr="006E5F72">
        <w:trPr>
          <w:trHeight w:val="1360"/>
        </w:trPr>
        <w:tc>
          <w:tcPr>
            <w:tcW w:w="10168" w:type="dxa"/>
            <w:gridSpan w:val="2"/>
            <w:shd w:val="clear" w:color="auto" w:fill="E1E8F1"/>
            <w:vAlign w:val="center"/>
          </w:tcPr>
          <w:p w14:paraId="048BB5D7" w14:textId="7FC87A52" w:rsidR="00687FDD" w:rsidRPr="00D8231A" w:rsidRDefault="00687FDD" w:rsidP="00687FDD">
            <w:pPr>
              <w:spacing w:after="0"/>
              <w:jc w:val="both"/>
            </w:pPr>
            <w:r w:rsidRPr="00D8231A">
              <w:rPr>
                <w:lang w:bidi="ga-IE"/>
              </w:rPr>
              <w:t>Tríd an bhfoirm chomhlánaithe seo a chur isteach le haghaidh ról an Stiúrthóra Seirbhísí agus Ionchuimsithe (Príomhoifigeach) chuig An nGníomhaireacht, deimhníonn go bhfuil an fhaisnéis go léir a thugtar san iarratas seo fíor agus cruinn. Tabhair do d’aire, le do thoil, má fhaightear amach go bhfuil aon chuid den fhaisnéis a soláthraíodh san iarratas seo bréagach, míthreorach nó míchruinn ar aon bhealach ábhartha, go gcoimeádann an Ghníomhaireacht an ceart chun aon tairiscint fostaíochta a rinneadh duit a tharraingt siar nó, má tá tús curtha agat le fostaíocht cheana féin nuair a gheofar é sin amach, chun deireadh a chur le do fhostaíocht.</w:t>
            </w:r>
          </w:p>
        </w:tc>
      </w:tr>
      <w:tr w:rsidR="00687FDD" w14:paraId="44FBD493" w14:textId="77777777" w:rsidTr="006E5F72">
        <w:trPr>
          <w:trHeight w:val="567"/>
        </w:trPr>
        <w:tc>
          <w:tcPr>
            <w:tcW w:w="5084" w:type="dxa"/>
            <w:shd w:val="clear" w:color="auto" w:fill="E1E8F1"/>
            <w:vAlign w:val="center"/>
          </w:tcPr>
          <w:p w14:paraId="650214CF" w14:textId="3C4E17E6" w:rsidR="00687FDD" w:rsidRPr="00D8231A" w:rsidRDefault="00687FDD" w:rsidP="00687FDD">
            <w:pPr>
              <w:spacing w:after="0"/>
              <w:rPr>
                <w:b/>
              </w:rPr>
            </w:pPr>
            <w:r w:rsidRPr="00D8231A">
              <w:rPr>
                <w:b/>
                <w:lang w:bidi="ga-IE"/>
              </w:rPr>
              <w:t>Ainm</w:t>
            </w:r>
          </w:p>
        </w:tc>
        <w:tc>
          <w:tcPr>
            <w:tcW w:w="5084" w:type="dxa"/>
            <w:vAlign w:val="center"/>
          </w:tcPr>
          <w:p w14:paraId="1BE54103" w14:textId="10219661" w:rsidR="00687FDD" w:rsidRDefault="00687FDD" w:rsidP="00687FDD">
            <w:pPr>
              <w:spacing w:after="0"/>
            </w:pPr>
          </w:p>
        </w:tc>
      </w:tr>
      <w:tr w:rsidR="00687FDD" w14:paraId="490F7376" w14:textId="77777777" w:rsidTr="006E5F72">
        <w:trPr>
          <w:trHeight w:val="567"/>
        </w:trPr>
        <w:tc>
          <w:tcPr>
            <w:tcW w:w="5084" w:type="dxa"/>
            <w:shd w:val="clear" w:color="auto" w:fill="E1E8F1"/>
            <w:vAlign w:val="center"/>
          </w:tcPr>
          <w:p w14:paraId="0C16E5FF" w14:textId="6B58AD6C" w:rsidR="00687FDD" w:rsidRPr="00D8231A" w:rsidRDefault="00687FDD" w:rsidP="00687FDD">
            <w:pPr>
              <w:spacing w:after="0"/>
              <w:rPr>
                <w:b/>
              </w:rPr>
            </w:pPr>
            <w:r w:rsidRPr="00D8231A">
              <w:rPr>
                <w:b/>
                <w:lang w:bidi="ga-IE"/>
              </w:rPr>
              <w:t>Dáta an iarratais</w:t>
            </w:r>
          </w:p>
        </w:tc>
        <w:tc>
          <w:tcPr>
            <w:tcW w:w="5084" w:type="dxa"/>
            <w:vAlign w:val="center"/>
          </w:tcPr>
          <w:p w14:paraId="65820BE6" w14:textId="7392B89D" w:rsidR="00687FDD" w:rsidRDefault="00687FDD" w:rsidP="00687FDD">
            <w:pPr>
              <w:spacing w:after="0"/>
            </w:pPr>
          </w:p>
        </w:tc>
      </w:tr>
    </w:tbl>
    <w:p w14:paraId="2EF99EFF" w14:textId="67C5ED2A" w:rsidR="00687FDD" w:rsidRDefault="00687FDD" w:rsidP="002B42B3"/>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5084"/>
        <w:gridCol w:w="5084"/>
      </w:tblGrid>
      <w:tr w:rsidR="003710F1" w14:paraId="6618770A" w14:textId="77777777" w:rsidTr="006E5F72">
        <w:trPr>
          <w:trHeight w:val="567"/>
        </w:trPr>
        <w:tc>
          <w:tcPr>
            <w:tcW w:w="10168" w:type="dxa"/>
            <w:gridSpan w:val="2"/>
            <w:shd w:val="clear" w:color="auto" w:fill="337572"/>
            <w:vAlign w:val="center"/>
          </w:tcPr>
          <w:p w14:paraId="777BDE9F" w14:textId="1867089A" w:rsidR="003710F1" w:rsidRPr="006E5F72" w:rsidRDefault="00B72913" w:rsidP="00110276">
            <w:pPr>
              <w:spacing w:after="0"/>
              <w:rPr>
                <w:b/>
                <w:color w:val="FFFFFF" w:themeColor="background1"/>
              </w:rPr>
            </w:pPr>
            <w:r w:rsidRPr="006E5F72">
              <w:rPr>
                <w:b/>
                <w:color w:val="FFFFFF" w:themeColor="background1"/>
                <w:lang w:bidi="ga-IE"/>
              </w:rPr>
              <w:t>4. SOCRÚ RÉASÚNTA</w:t>
            </w:r>
          </w:p>
        </w:tc>
      </w:tr>
      <w:tr w:rsidR="003710F1" w14:paraId="70E41152" w14:textId="77777777" w:rsidTr="006E5F72">
        <w:trPr>
          <w:trHeight w:val="567"/>
        </w:trPr>
        <w:tc>
          <w:tcPr>
            <w:tcW w:w="5084" w:type="dxa"/>
            <w:shd w:val="clear" w:color="auto" w:fill="E1E8F1"/>
            <w:vAlign w:val="center"/>
          </w:tcPr>
          <w:p w14:paraId="0DE55D85" w14:textId="6B8E1D46" w:rsidR="002E44FA" w:rsidRPr="00D8231A" w:rsidRDefault="00F34634" w:rsidP="00110276">
            <w:pPr>
              <w:spacing w:after="0"/>
              <w:rPr>
                <w:color w:val="FFFFFF" w:themeColor="background1"/>
              </w:rPr>
            </w:pPr>
            <w:r w:rsidRPr="00D8231A">
              <w:rPr>
                <w:lang w:bidi="ga-IE"/>
              </w:rPr>
              <w:t>Breithneoidh an Ghníomhaireacht gach iarratas ar shocruithe réasúnta. Tabhair sonraí, le do thoil, má tá aon riachtanais ar leith agat ar mian leat a thabhairt dár n-aird mar chuid den phróiseas earcaíochta.</w:t>
            </w:r>
          </w:p>
        </w:tc>
        <w:tc>
          <w:tcPr>
            <w:tcW w:w="5084" w:type="dxa"/>
            <w:vAlign w:val="center"/>
          </w:tcPr>
          <w:p w14:paraId="334172F6" w14:textId="5A13BB68" w:rsidR="003710F1" w:rsidRDefault="00FA1147" w:rsidP="00110276">
            <w:pPr>
              <w:spacing w:after="0"/>
            </w:pPr>
            <w:r>
              <w:rPr>
                <w:lang w:bidi="ga-IE"/>
              </w:rPr>
              <w:t>.</w:t>
            </w:r>
          </w:p>
        </w:tc>
      </w:tr>
    </w:tbl>
    <w:p w14:paraId="6E4FE483" w14:textId="2D601C02" w:rsidR="003710F1" w:rsidRDefault="003710F1" w:rsidP="002B42B3"/>
    <w:p w14:paraId="7C40E582" w14:textId="77777777" w:rsidR="002E44FA" w:rsidRDefault="002E44FA" w:rsidP="002E44FA">
      <w:pPr>
        <w:spacing w:after="0"/>
        <w:jc w:val="both"/>
        <w:rPr>
          <w:rFonts w:cs="Arial"/>
          <w:bCs/>
          <w:i/>
          <w:szCs w:val="20"/>
        </w:rPr>
      </w:pPr>
    </w:p>
    <w:p w14:paraId="750A815E" w14:textId="33991387" w:rsidR="003710F1" w:rsidRPr="009D7745" w:rsidRDefault="00F34634" w:rsidP="00B73AA6">
      <w:pPr>
        <w:spacing w:after="0"/>
        <w:jc w:val="center"/>
        <w:rPr>
          <w:rFonts w:cs="Arial"/>
          <w:b/>
          <w:szCs w:val="20"/>
        </w:rPr>
      </w:pPr>
      <w:r>
        <w:rPr>
          <w:i/>
          <w:lang w:bidi="ga-IE"/>
        </w:rPr>
        <w:t>Tabhair do d’aire, le do thoil, gur fostóir comhdheiseanna í an Ghníomhaireacht Tithíochta agus fáiltíonn sí roimh iarratais ó gach páirtí is suim leo an scéal.</w:t>
      </w:r>
    </w:p>
    <w:p w14:paraId="5B1F526A" w14:textId="77777777" w:rsidR="003710F1" w:rsidRPr="00A17B45" w:rsidRDefault="003710F1" w:rsidP="002B42B3"/>
    <w:sectPr w:rsidR="003710F1" w:rsidRPr="00A17B45" w:rsidSect="008A22E2">
      <w:headerReference w:type="even" r:id="rId12"/>
      <w:headerReference w:type="default" r:id="rId13"/>
      <w:footerReference w:type="even" r:id="rId14"/>
      <w:footerReference w:type="default" r:id="rId15"/>
      <w:headerReference w:type="first" r:id="rId16"/>
      <w:footerReference w:type="first" r:id="rId17"/>
      <w:pgSz w:w="11906" w:h="16838" w:code="9"/>
      <w:pgMar w:top="1440" w:right="864" w:bottom="1440" w:left="864" w:header="562"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FAC8" w14:textId="77777777" w:rsidR="00AE21A5" w:rsidRDefault="00AE21A5" w:rsidP="001B4682">
      <w:pPr>
        <w:spacing w:after="0"/>
      </w:pPr>
      <w:r>
        <w:separator/>
      </w:r>
    </w:p>
  </w:endnote>
  <w:endnote w:type="continuationSeparator" w:id="0">
    <w:p w14:paraId="4BE74BBE" w14:textId="77777777" w:rsidR="00AE21A5" w:rsidRDefault="00AE21A5" w:rsidP="001B4682">
      <w:pPr>
        <w:spacing w:after="0"/>
      </w:pPr>
      <w:r>
        <w:continuationSeparator/>
      </w:r>
    </w:p>
  </w:endnote>
  <w:endnote w:type="continuationNotice" w:id="1">
    <w:p w14:paraId="6A41A95F" w14:textId="77777777" w:rsidR="00AE21A5" w:rsidRDefault="00AE21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FEB4" w14:textId="77777777" w:rsidR="008B4D1D" w:rsidRDefault="008B4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FB07" w14:textId="2A6EBBF8" w:rsidR="004B7B10" w:rsidRDefault="004B7B10" w:rsidP="00C219B6">
    <w:pPr>
      <w:pStyle w:val="Footer"/>
      <w:jc w:val="center"/>
      <w:rPr>
        <w:sz w:val="18"/>
        <w:szCs w:val="18"/>
      </w:rPr>
    </w:pPr>
  </w:p>
  <w:p w14:paraId="46CD2C38" w14:textId="796F68A9" w:rsidR="004B7B10" w:rsidRDefault="004B7B10" w:rsidP="00C219B6">
    <w:pPr>
      <w:pStyle w:val="Footer"/>
      <w:tabs>
        <w:tab w:val="clear" w:pos="4513"/>
        <w:tab w:val="clear" w:pos="9026"/>
        <w:tab w:val="left" w:pos="435"/>
        <w:tab w:val="left" w:pos="8654"/>
      </w:tabs>
      <w:rPr>
        <w:sz w:val="18"/>
        <w:szCs w:val="18"/>
      </w:rPr>
    </w:pPr>
    <w:r>
      <w:rPr>
        <w:sz w:val="18"/>
        <w:lang w:bidi="ga-IE"/>
      </w:rPr>
      <w:t>Foirm Príomhghnóthachtálacha – Stiúrthóir Seirbhísí agus Ionchuimsithe (Príomhoifigeach)</w:t>
    </w:r>
    <w:r>
      <w:rPr>
        <w:sz w:val="18"/>
        <w:lang w:bidi="ga-IE"/>
      </w:rPr>
      <w:tab/>
    </w:r>
  </w:p>
  <w:p w14:paraId="2AB0F889" w14:textId="54DA5409" w:rsidR="004B7B10" w:rsidRDefault="004B7B10" w:rsidP="00C219B6">
    <w:pPr>
      <w:pStyle w:val="Footer"/>
      <w:tabs>
        <w:tab w:val="clear" w:pos="9026"/>
        <w:tab w:val="left" w:pos="435"/>
        <w:tab w:val="center" w:pos="5089"/>
        <w:tab w:val="left" w:pos="7912"/>
      </w:tabs>
      <w:rPr>
        <w:noProof/>
        <w:sz w:val="18"/>
        <w:szCs w:val="18"/>
      </w:rPr>
    </w:pPr>
    <w:r>
      <w:rPr>
        <w:sz w:val="18"/>
        <w:lang w:bidi="ga-IE"/>
      </w:rPr>
      <w:t xml:space="preserve">An Ghníomhaireacht Tithíochta </w:t>
    </w:r>
    <w:r>
      <w:rPr>
        <w:sz w:val="18"/>
        <w:lang w:bidi="ga-IE"/>
      </w:rPr>
      <w:tab/>
    </w:r>
    <w:r>
      <w:rPr>
        <w:sz w:val="18"/>
        <w:lang w:bidi="ga-IE"/>
      </w:rPr>
      <w:tab/>
    </w:r>
    <w:r w:rsidRPr="009D2972">
      <w:rPr>
        <w:sz w:val="18"/>
        <w:lang w:bidi="ga-IE"/>
      </w:rPr>
      <w:fldChar w:fldCharType="begin"/>
    </w:r>
    <w:r w:rsidRPr="009D2972">
      <w:rPr>
        <w:sz w:val="18"/>
        <w:lang w:bidi="ga-IE"/>
      </w:rPr>
      <w:instrText xml:space="preserve"> PAGE   \* MERGEFORMAT </w:instrText>
    </w:r>
    <w:r w:rsidRPr="009D2972">
      <w:rPr>
        <w:sz w:val="18"/>
        <w:lang w:bidi="ga-IE"/>
      </w:rPr>
      <w:fldChar w:fldCharType="separate"/>
    </w:r>
    <w:r>
      <w:rPr>
        <w:noProof/>
        <w:sz w:val="18"/>
        <w:lang w:bidi="ga-IE"/>
      </w:rPr>
      <w:t>7</w:t>
    </w:r>
    <w:r w:rsidRPr="009D2972">
      <w:rPr>
        <w:noProof/>
        <w:sz w:val="18"/>
        <w:lang w:bidi="ga-IE"/>
      </w:rPr>
      <w:fldChar w:fldCharType="end"/>
    </w:r>
    <w:r>
      <w:rPr>
        <w:noProof/>
        <w:sz w:val="18"/>
        <w:lang w:bidi="ga-I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EC8A" w14:textId="77777777" w:rsidR="008B4D1D" w:rsidRDefault="008B4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0DA5" w14:textId="77777777" w:rsidR="00AE21A5" w:rsidRDefault="00AE21A5" w:rsidP="001B4682">
      <w:pPr>
        <w:spacing w:after="0"/>
      </w:pPr>
      <w:r>
        <w:separator/>
      </w:r>
    </w:p>
  </w:footnote>
  <w:footnote w:type="continuationSeparator" w:id="0">
    <w:p w14:paraId="4BE1FDB8" w14:textId="77777777" w:rsidR="00AE21A5" w:rsidRDefault="00AE21A5" w:rsidP="001B4682">
      <w:pPr>
        <w:spacing w:after="0"/>
      </w:pPr>
      <w:r>
        <w:continuationSeparator/>
      </w:r>
    </w:p>
  </w:footnote>
  <w:footnote w:type="continuationNotice" w:id="1">
    <w:p w14:paraId="29925B2D" w14:textId="77777777" w:rsidR="00AE21A5" w:rsidRDefault="00AE21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7C3E" w14:textId="77777777" w:rsidR="008B4D1D" w:rsidRDefault="008B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445C" w14:textId="03C85EFD" w:rsidR="004B7B10" w:rsidRDefault="004B7B10" w:rsidP="00AB053B">
    <w:pPr>
      <w:pStyle w:val="Header"/>
    </w:pPr>
    <w:r w:rsidRPr="003B754E">
      <w:rPr>
        <w:noProof/>
        <w:lang w:bidi="ga-IE"/>
      </w:rPr>
      <w:drawing>
        <wp:anchor distT="0" distB="0" distL="114300" distR="114300" simplePos="0" relativeHeight="251658241" behindDoc="0" locked="0" layoutInCell="1" allowOverlap="1" wp14:anchorId="38F0BAEB" wp14:editId="4D6793D4">
          <wp:simplePos x="0" y="0"/>
          <wp:positionH relativeFrom="margin">
            <wp:posOffset>-367665</wp:posOffset>
          </wp:positionH>
          <wp:positionV relativeFrom="paragraph">
            <wp:posOffset>-261620</wp:posOffset>
          </wp:positionV>
          <wp:extent cx="2552065" cy="1038225"/>
          <wp:effectExtent l="0" t="0" r="635" b="9525"/>
          <wp:wrapTopAndBottom/>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03656" w14:textId="77777777" w:rsidR="004B7B10" w:rsidRDefault="004B7B10" w:rsidP="00517DD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42D1" w14:textId="77777777" w:rsidR="008B4D1D" w:rsidRDefault="008B4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D63"/>
    <w:multiLevelType w:val="hybridMultilevel"/>
    <w:tmpl w:val="936286E0"/>
    <w:lvl w:ilvl="0" w:tplc="F9D286D2">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990000"/>
        <w:spacing w:val="0"/>
        <w:kern w:val="0"/>
        <w:position w:val="0"/>
        <w:u w:val="none"/>
        <w:effect w:val="none"/>
        <w:vertAlign w:val="baseline"/>
        <w:em w:val="none"/>
        <w:specVanish w:val="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54E5DBD"/>
    <w:multiLevelType w:val="singleLevel"/>
    <w:tmpl w:val="4C6E42BD"/>
    <w:lvl w:ilvl="0">
      <w:numFmt w:val="bullet"/>
      <w:lvlText w:val="·"/>
      <w:lvlJc w:val="left"/>
      <w:pPr>
        <w:tabs>
          <w:tab w:val="num" w:pos="432"/>
        </w:tabs>
        <w:ind w:left="432" w:hanging="288"/>
      </w:pPr>
      <w:rPr>
        <w:rFonts w:ascii="Symbol" w:hAnsi="Symbol"/>
        <w:snapToGrid/>
        <w:sz w:val="25"/>
      </w:rPr>
    </w:lvl>
  </w:abstractNum>
  <w:abstractNum w:abstractNumId="2" w15:restartNumberingAfterBreak="0">
    <w:nsid w:val="07795619"/>
    <w:multiLevelType w:val="hybridMultilevel"/>
    <w:tmpl w:val="9D7416F4"/>
    <w:lvl w:ilvl="0" w:tplc="68FAA338">
      <w:numFmt w:val="bullet"/>
      <w:lvlText w:val="•"/>
      <w:lvlJc w:val="left"/>
      <w:pPr>
        <w:ind w:left="1080" w:hanging="360"/>
      </w:pPr>
      <w:rPr>
        <w:rFonts w:ascii="Arial" w:eastAsia="Calibr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8920555"/>
    <w:multiLevelType w:val="hybridMultilevel"/>
    <w:tmpl w:val="562C6644"/>
    <w:lvl w:ilvl="0" w:tplc="FBC8C1E0">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C2D3173"/>
    <w:multiLevelType w:val="hybridMultilevel"/>
    <w:tmpl w:val="0EE6E31A"/>
    <w:lvl w:ilvl="0" w:tplc="68FAA338">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470B7E"/>
    <w:multiLevelType w:val="hybridMultilevel"/>
    <w:tmpl w:val="9A5A12E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45E7506"/>
    <w:multiLevelType w:val="hybridMultilevel"/>
    <w:tmpl w:val="6EC27708"/>
    <w:lvl w:ilvl="0" w:tplc="EE34DB8A">
      <w:start w:val="1"/>
      <w:numFmt w:val="bullet"/>
      <w:lvlText w:val=""/>
      <w:lvlJc w:val="left"/>
      <w:pPr>
        <w:ind w:left="720" w:hanging="360"/>
      </w:pPr>
      <w:rPr>
        <w:rFonts w:ascii="Symbol" w:hAnsi="Symbol" w:hint="default"/>
        <w:color w:val="FFFFFF" w:themeColor="background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1F6A45"/>
    <w:multiLevelType w:val="hybridMultilevel"/>
    <w:tmpl w:val="59FED31A"/>
    <w:lvl w:ilvl="0" w:tplc="EE34DB8A">
      <w:start w:val="1"/>
      <w:numFmt w:val="bullet"/>
      <w:lvlText w:val=""/>
      <w:lvlJc w:val="left"/>
      <w:pPr>
        <w:ind w:left="720" w:hanging="360"/>
      </w:pPr>
      <w:rPr>
        <w:rFonts w:ascii="Symbol" w:hAnsi="Symbol" w:hint="default"/>
        <w:color w:val="FFFFFF" w:themeColor="background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D5B3D27"/>
    <w:multiLevelType w:val="hybridMultilevel"/>
    <w:tmpl w:val="669A8688"/>
    <w:lvl w:ilvl="0" w:tplc="68FAA338">
      <w:numFmt w:val="bullet"/>
      <w:lvlText w:val="•"/>
      <w:lvlJc w:val="left"/>
      <w:pPr>
        <w:ind w:left="1080" w:hanging="360"/>
      </w:pPr>
      <w:rPr>
        <w:rFonts w:ascii="Arial" w:eastAsia="Calibr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30BD785A"/>
    <w:multiLevelType w:val="hybridMultilevel"/>
    <w:tmpl w:val="DCFA0C24"/>
    <w:lvl w:ilvl="0" w:tplc="68FAA338">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9B45BE2"/>
    <w:multiLevelType w:val="hybridMultilevel"/>
    <w:tmpl w:val="930A7714"/>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FC434E"/>
    <w:multiLevelType w:val="hybridMultilevel"/>
    <w:tmpl w:val="7818B3BA"/>
    <w:lvl w:ilvl="0" w:tplc="EE34DB8A">
      <w:start w:val="1"/>
      <w:numFmt w:val="bullet"/>
      <w:lvlText w:val=""/>
      <w:lvlJc w:val="left"/>
      <w:pPr>
        <w:ind w:left="720" w:hanging="360"/>
      </w:pPr>
      <w:rPr>
        <w:rFonts w:ascii="Symbol" w:hAnsi="Symbol" w:hint="default"/>
        <w:color w:val="FFFFFF" w:themeColor="background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C914A43"/>
    <w:multiLevelType w:val="multilevel"/>
    <w:tmpl w:val="8480C8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E5864B5"/>
    <w:multiLevelType w:val="hybridMultilevel"/>
    <w:tmpl w:val="874282A6"/>
    <w:lvl w:ilvl="0" w:tplc="C35665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50F9B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C637A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A2975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0635F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5251FC">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BAF27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38FEF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E0AA1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34C03F5"/>
    <w:multiLevelType w:val="hybridMultilevel"/>
    <w:tmpl w:val="FDB23614"/>
    <w:lvl w:ilvl="0" w:tplc="0E50917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2AFC6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4AE03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44953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6CBF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B2116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88A2F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62484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C6ADC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5337933"/>
    <w:multiLevelType w:val="hybridMultilevel"/>
    <w:tmpl w:val="C9463AF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A8528A"/>
    <w:multiLevelType w:val="hybridMultilevel"/>
    <w:tmpl w:val="5ECC386E"/>
    <w:lvl w:ilvl="0" w:tplc="D1902638">
      <w:start w:val="1"/>
      <w:numFmt w:val="bullet"/>
      <w:pStyle w:val="Bullet"/>
      <w:lvlText w:val=""/>
      <w:lvlJc w:val="left"/>
      <w:pPr>
        <w:tabs>
          <w:tab w:val="num" w:pos="720"/>
        </w:tabs>
        <w:ind w:left="720" w:hanging="360"/>
      </w:pPr>
      <w:rPr>
        <w:rFonts w:ascii="Symbol" w:hAnsi="Symbol" w:hint="default"/>
        <w:b w:val="0"/>
        <w:bCs w:val="0"/>
        <w:i w:val="0"/>
        <w:iCs w:val="0"/>
        <w:caps w:val="0"/>
        <w:strike w:val="0"/>
        <w:dstrike w:val="0"/>
        <w:vanish w:val="0"/>
        <w:color w:val="auto"/>
        <w:spacing w:val="0"/>
        <w:kern w:val="0"/>
        <w:position w:val="0"/>
        <w:u w:val="none"/>
        <w:effect w:val="none"/>
        <w:vertAlign w:val="baseline"/>
        <w:em w:val="none"/>
      </w:rPr>
    </w:lvl>
    <w:lvl w:ilvl="1" w:tplc="18090001">
      <w:start w:val="1"/>
      <w:numFmt w:val="bullet"/>
      <w:lvlText w:val=""/>
      <w:lvlJc w:val="left"/>
      <w:pPr>
        <w:ind w:left="1364" w:hanging="360"/>
      </w:pPr>
      <w:rPr>
        <w:rFonts w:ascii="Symbol" w:hAnsi="Symbol" w:hint="default"/>
      </w:rPr>
    </w:lvl>
    <w:lvl w:ilvl="2" w:tplc="18090001">
      <w:start w:val="1"/>
      <w:numFmt w:val="bullet"/>
      <w:lvlText w:val=""/>
      <w:lvlJc w:val="left"/>
      <w:pPr>
        <w:ind w:left="2084" w:hanging="360"/>
      </w:pPr>
      <w:rPr>
        <w:rFonts w:ascii="Symbol" w:hAnsi="Symbol" w:hint="default"/>
      </w:rPr>
    </w:lvl>
    <w:lvl w:ilvl="3" w:tplc="18090001">
      <w:start w:val="1"/>
      <w:numFmt w:val="bullet"/>
      <w:lvlText w:val=""/>
      <w:lvlJc w:val="left"/>
      <w:pPr>
        <w:ind w:left="2804" w:hanging="360"/>
      </w:pPr>
      <w:rPr>
        <w:rFonts w:ascii="Symbol" w:hAnsi="Symbol" w:hint="default"/>
      </w:rPr>
    </w:lvl>
    <w:lvl w:ilvl="4" w:tplc="18090001">
      <w:start w:val="1"/>
      <w:numFmt w:val="bullet"/>
      <w:lvlText w:val=""/>
      <w:lvlJc w:val="left"/>
      <w:pPr>
        <w:ind w:left="3524" w:hanging="360"/>
      </w:pPr>
      <w:rPr>
        <w:rFonts w:ascii="Symbol" w:hAnsi="Symbol" w:hint="default"/>
      </w:rPr>
    </w:lvl>
    <w:lvl w:ilvl="5" w:tplc="18090001">
      <w:start w:val="1"/>
      <w:numFmt w:val="bullet"/>
      <w:lvlText w:val=""/>
      <w:lvlJc w:val="left"/>
      <w:pPr>
        <w:ind w:left="4244" w:hanging="360"/>
      </w:pPr>
      <w:rPr>
        <w:rFonts w:ascii="Symbol" w:hAnsi="Symbol" w:hint="default"/>
      </w:rPr>
    </w:lvl>
    <w:lvl w:ilvl="6" w:tplc="18090001">
      <w:start w:val="1"/>
      <w:numFmt w:val="bullet"/>
      <w:lvlText w:val=""/>
      <w:lvlJc w:val="left"/>
      <w:pPr>
        <w:ind w:left="4964" w:hanging="360"/>
      </w:pPr>
      <w:rPr>
        <w:rFonts w:ascii="Symbol" w:hAnsi="Symbol" w:hint="default"/>
      </w:rPr>
    </w:lvl>
    <w:lvl w:ilvl="7" w:tplc="18090001">
      <w:start w:val="1"/>
      <w:numFmt w:val="bullet"/>
      <w:lvlText w:val=""/>
      <w:lvlJc w:val="left"/>
      <w:pPr>
        <w:ind w:left="5684" w:hanging="360"/>
      </w:pPr>
      <w:rPr>
        <w:rFonts w:ascii="Symbol" w:hAnsi="Symbol" w:hint="default"/>
      </w:rPr>
    </w:lvl>
    <w:lvl w:ilvl="8" w:tplc="18090001">
      <w:start w:val="1"/>
      <w:numFmt w:val="bullet"/>
      <w:lvlText w:val=""/>
      <w:lvlJc w:val="left"/>
      <w:pPr>
        <w:ind w:left="6404" w:hanging="360"/>
      </w:pPr>
      <w:rPr>
        <w:rFonts w:ascii="Symbol" w:hAnsi="Symbol" w:hint="default"/>
      </w:rPr>
    </w:lvl>
  </w:abstractNum>
  <w:abstractNum w:abstractNumId="17" w15:restartNumberingAfterBreak="0">
    <w:nsid w:val="48F059E8"/>
    <w:multiLevelType w:val="hybridMultilevel"/>
    <w:tmpl w:val="B3F2D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C552FE5"/>
    <w:multiLevelType w:val="hybridMultilevel"/>
    <w:tmpl w:val="250812E6"/>
    <w:lvl w:ilvl="0" w:tplc="68FAA338">
      <w:numFmt w:val="bullet"/>
      <w:lvlText w:val="•"/>
      <w:lvlJc w:val="left"/>
      <w:pPr>
        <w:ind w:left="1080" w:hanging="360"/>
      </w:pPr>
      <w:rPr>
        <w:rFonts w:ascii="Arial" w:eastAsia="Calibr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CD25BA6"/>
    <w:multiLevelType w:val="hybridMultilevel"/>
    <w:tmpl w:val="54CC7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0A80797"/>
    <w:multiLevelType w:val="hybridMultilevel"/>
    <w:tmpl w:val="5A806220"/>
    <w:lvl w:ilvl="0" w:tplc="EE34DB8A">
      <w:start w:val="1"/>
      <w:numFmt w:val="bullet"/>
      <w:lvlText w:val=""/>
      <w:lvlJc w:val="left"/>
      <w:pPr>
        <w:ind w:left="720" w:hanging="360"/>
      </w:pPr>
      <w:rPr>
        <w:rFonts w:ascii="Symbol" w:hAnsi="Symbol" w:hint="default"/>
        <w:color w:val="FFFFFF" w:themeColor="background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C96D75"/>
    <w:multiLevelType w:val="hybridMultilevel"/>
    <w:tmpl w:val="04CA2394"/>
    <w:lvl w:ilvl="0" w:tplc="68FAA338">
      <w:numFmt w:val="bullet"/>
      <w:lvlText w:val="•"/>
      <w:lvlJc w:val="left"/>
      <w:pPr>
        <w:ind w:left="1080" w:hanging="360"/>
      </w:pPr>
      <w:rPr>
        <w:rFonts w:ascii="Arial" w:eastAsia="Calibr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512E2119"/>
    <w:multiLevelType w:val="hybridMultilevel"/>
    <w:tmpl w:val="CF9C27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32338C6"/>
    <w:multiLevelType w:val="hybridMultilevel"/>
    <w:tmpl w:val="88B6263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52A71AC"/>
    <w:multiLevelType w:val="hybridMultilevel"/>
    <w:tmpl w:val="666EFFB0"/>
    <w:lvl w:ilvl="0" w:tplc="79DEDC4A">
      <w:start w:val="1"/>
      <w:numFmt w:val="bullet"/>
      <w:lvlText w:val=""/>
      <w:lvlJc w:val="left"/>
      <w:pPr>
        <w:ind w:left="786" w:hanging="360"/>
      </w:pPr>
      <w:rPr>
        <w:rFonts w:ascii="Symbol" w:hAnsi="Symbol" w:hint="default"/>
        <w:b w:val="0"/>
        <w:bCs w:val="0"/>
        <w:i w:val="0"/>
        <w:iCs w:val="0"/>
        <w:caps w:val="0"/>
        <w:strike w:val="0"/>
        <w:dstrike w:val="0"/>
        <w:vanish w:val="0"/>
        <w:color w:val="auto"/>
        <w:spacing w:val="0"/>
        <w:kern w:val="0"/>
        <w:position w:val="0"/>
        <w:u w:val="none"/>
        <w:effect w:val="none"/>
        <w:vertAlign w:val="baseline"/>
        <w:em w:val="none"/>
      </w:rPr>
    </w:lvl>
    <w:lvl w:ilvl="1" w:tplc="18090001">
      <w:start w:val="1"/>
      <w:numFmt w:val="bullet"/>
      <w:lvlText w:val=""/>
      <w:lvlJc w:val="left"/>
      <w:pPr>
        <w:ind w:left="1364" w:hanging="360"/>
      </w:pPr>
      <w:rPr>
        <w:rFonts w:ascii="Symbol" w:hAnsi="Symbol" w:hint="default"/>
      </w:rPr>
    </w:lvl>
    <w:lvl w:ilvl="2" w:tplc="18090001">
      <w:start w:val="1"/>
      <w:numFmt w:val="bullet"/>
      <w:lvlText w:val=""/>
      <w:lvlJc w:val="left"/>
      <w:pPr>
        <w:ind w:left="2084" w:hanging="360"/>
      </w:pPr>
      <w:rPr>
        <w:rFonts w:ascii="Symbol" w:hAnsi="Symbol" w:hint="default"/>
      </w:rPr>
    </w:lvl>
    <w:lvl w:ilvl="3" w:tplc="18090001">
      <w:start w:val="1"/>
      <w:numFmt w:val="bullet"/>
      <w:lvlText w:val=""/>
      <w:lvlJc w:val="left"/>
      <w:pPr>
        <w:ind w:left="2804" w:hanging="360"/>
      </w:pPr>
      <w:rPr>
        <w:rFonts w:ascii="Symbol" w:hAnsi="Symbol" w:hint="default"/>
      </w:rPr>
    </w:lvl>
    <w:lvl w:ilvl="4" w:tplc="18090001">
      <w:start w:val="1"/>
      <w:numFmt w:val="bullet"/>
      <w:lvlText w:val=""/>
      <w:lvlJc w:val="left"/>
      <w:pPr>
        <w:ind w:left="3524" w:hanging="360"/>
      </w:pPr>
      <w:rPr>
        <w:rFonts w:ascii="Symbol" w:hAnsi="Symbol" w:hint="default"/>
      </w:rPr>
    </w:lvl>
    <w:lvl w:ilvl="5" w:tplc="18090001">
      <w:start w:val="1"/>
      <w:numFmt w:val="bullet"/>
      <w:lvlText w:val=""/>
      <w:lvlJc w:val="left"/>
      <w:pPr>
        <w:ind w:left="4244" w:hanging="360"/>
      </w:pPr>
      <w:rPr>
        <w:rFonts w:ascii="Symbol" w:hAnsi="Symbol" w:hint="default"/>
      </w:rPr>
    </w:lvl>
    <w:lvl w:ilvl="6" w:tplc="18090001">
      <w:start w:val="1"/>
      <w:numFmt w:val="bullet"/>
      <w:lvlText w:val=""/>
      <w:lvlJc w:val="left"/>
      <w:pPr>
        <w:ind w:left="4964" w:hanging="360"/>
      </w:pPr>
      <w:rPr>
        <w:rFonts w:ascii="Symbol" w:hAnsi="Symbol" w:hint="default"/>
      </w:rPr>
    </w:lvl>
    <w:lvl w:ilvl="7" w:tplc="18090001">
      <w:start w:val="1"/>
      <w:numFmt w:val="bullet"/>
      <w:lvlText w:val=""/>
      <w:lvlJc w:val="left"/>
      <w:pPr>
        <w:ind w:left="5684" w:hanging="360"/>
      </w:pPr>
      <w:rPr>
        <w:rFonts w:ascii="Symbol" w:hAnsi="Symbol" w:hint="default"/>
      </w:rPr>
    </w:lvl>
    <w:lvl w:ilvl="8" w:tplc="18090001">
      <w:start w:val="1"/>
      <w:numFmt w:val="bullet"/>
      <w:lvlText w:val=""/>
      <w:lvlJc w:val="left"/>
      <w:pPr>
        <w:ind w:left="6404" w:hanging="360"/>
      </w:pPr>
      <w:rPr>
        <w:rFonts w:ascii="Symbol" w:hAnsi="Symbol" w:hint="default"/>
      </w:rPr>
    </w:lvl>
  </w:abstractNum>
  <w:abstractNum w:abstractNumId="25" w15:restartNumberingAfterBreak="0">
    <w:nsid w:val="58002F9A"/>
    <w:multiLevelType w:val="hybridMultilevel"/>
    <w:tmpl w:val="C95201D2"/>
    <w:lvl w:ilvl="0" w:tplc="EE34DB8A">
      <w:start w:val="1"/>
      <w:numFmt w:val="bullet"/>
      <w:lvlText w:val=""/>
      <w:lvlJc w:val="left"/>
      <w:pPr>
        <w:ind w:left="720" w:hanging="360"/>
      </w:pPr>
      <w:rPr>
        <w:rFonts w:ascii="Symbol" w:hAnsi="Symbol" w:hint="default"/>
        <w:color w:val="FFFFFF" w:themeColor="background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C6E24E5"/>
    <w:multiLevelType w:val="hybridMultilevel"/>
    <w:tmpl w:val="62142FF4"/>
    <w:lvl w:ilvl="0" w:tplc="68FAA338">
      <w:numFmt w:val="bullet"/>
      <w:lvlText w:val="•"/>
      <w:lvlJc w:val="left"/>
      <w:pPr>
        <w:ind w:left="1080" w:hanging="360"/>
      </w:pPr>
      <w:rPr>
        <w:rFonts w:ascii="Arial" w:eastAsia="Calibr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D844825"/>
    <w:multiLevelType w:val="hybridMultilevel"/>
    <w:tmpl w:val="8274FFA6"/>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8B3E68"/>
    <w:multiLevelType w:val="hybridMultilevel"/>
    <w:tmpl w:val="A29853AA"/>
    <w:lvl w:ilvl="0" w:tplc="EE34DB8A">
      <w:start w:val="1"/>
      <w:numFmt w:val="bullet"/>
      <w:lvlText w:val=""/>
      <w:lvlJc w:val="left"/>
      <w:pPr>
        <w:ind w:left="720" w:hanging="360"/>
      </w:pPr>
      <w:rPr>
        <w:rFonts w:ascii="Symbol" w:hAnsi="Symbol" w:hint="default"/>
        <w:color w:val="FFFFFF" w:themeColor="background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7FD1AE8"/>
    <w:multiLevelType w:val="hybridMultilevel"/>
    <w:tmpl w:val="C49E8B12"/>
    <w:lvl w:ilvl="0" w:tplc="EE34DB8A">
      <w:start w:val="1"/>
      <w:numFmt w:val="bullet"/>
      <w:lvlText w:val=""/>
      <w:lvlJc w:val="left"/>
      <w:pPr>
        <w:ind w:left="720" w:hanging="360"/>
      </w:pPr>
      <w:rPr>
        <w:rFonts w:ascii="Symbol" w:hAnsi="Symbol" w:hint="default"/>
        <w:color w:val="FFFFFF" w:themeColor="background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EE46124"/>
    <w:multiLevelType w:val="hybridMultilevel"/>
    <w:tmpl w:val="C5CA8AA6"/>
    <w:lvl w:ilvl="0" w:tplc="68FAA338">
      <w:numFmt w:val="bullet"/>
      <w:lvlText w:val="•"/>
      <w:lvlJc w:val="left"/>
      <w:pPr>
        <w:ind w:left="1080" w:hanging="360"/>
      </w:pPr>
      <w:rPr>
        <w:rFonts w:ascii="Arial" w:eastAsia="Calibr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703C7A8E"/>
    <w:multiLevelType w:val="hybridMultilevel"/>
    <w:tmpl w:val="E3526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1A75FD7"/>
    <w:multiLevelType w:val="hybridMultilevel"/>
    <w:tmpl w:val="EB082C96"/>
    <w:lvl w:ilvl="0" w:tplc="FDE4DF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5C9D7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2A5D0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9619E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C0556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F248C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36878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4CBB28">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38FCF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95F0FA2"/>
    <w:multiLevelType w:val="hybridMultilevel"/>
    <w:tmpl w:val="D3C268C4"/>
    <w:lvl w:ilvl="0" w:tplc="AD38EA6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4A8CC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1E9A6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7000D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2CD2A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6AE79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1889A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9C94C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B2DAE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A933DFF"/>
    <w:multiLevelType w:val="hybridMultilevel"/>
    <w:tmpl w:val="462094C2"/>
    <w:lvl w:ilvl="0" w:tplc="68FAA338">
      <w:numFmt w:val="bullet"/>
      <w:lvlText w:val="•"/>
      <w:lvlJc w:val="left"/>
      <w:pPr>
        <w:ind w:left="1080" w:hanging="360"/>
      </w:pPr>
      <w:rPr>
        <w:rFonts w:ascii="Arial" w:eastAsia="Calibr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7F1054AA"/>
    <w:multiLevelType w:val="hybridMultilevel"/>
    <w:tmpl w:val="9D927C3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9380238">
    <w:abstractNumId w:val="12"/>
  </w:num>
  <w:num w:numId="2" w16cid:durableId="139539041">
    <w:abstractNumId w:val="12"/>
  </w:num>
  <w:num w:numId="3" w16cid:durableId="2073887966">
    <w:abstractNumId w:val="12"/>
  </w:num>
  <w:num w:numId="4" w16cid:durableId="368724445">
    <w:abstractNumId w:val="12"/>
  </w:num>
  <w:num w:numId="5" w16cid:durableId="105933400">
    <w:abstractNumId w:val="12"/>
  </w:num>
  <w:num w:numId="6" w16cid:durableId="2059083169">
    <w:abstractNumId w:val="12"/>
  </w:num>
  <w:num w:numId="7" w16cid:durableId="434591885">
    <w:abstractNumId w:val="12"/>
  </w:num>
  <w:num w:numId="8" w16cid:durableId="375735769">
    <w:abstractNumId w:val="12"/>
  </w:num>
  <w:num w:numId="9" w16cid:durableId="970403307">
    <w:abstractNumId w:val="0"/>
  </w:num>
  <w:num w:numId="10" w16cid:durableId="186725243">
    <w:abstractNumId w:val="24"/>
  </w:num>
  <w:num w:numId="11" w16cid:durableId="1530603428">
    <w:abstractNumId w:val="12"/>
  </w:num>
  <w:num w:numId="12" w16cid:durableId="1982071955">
    <w:abstractNumId w:val="16"/>
  </w:num>
  <w:num w:numId="13" w16cid:durableId="573276156">
    <w:abstractNumId w:val="22"/>
  </w:num>
  <w:num w:numId="14" w16cid:durableId="2115664894">
    <w:abstractNumId w:val="15"/>
  </w:num>
  <w:num w:numId="15" w16cid:durableId="819077433">
    <w:abstractNumId w:val="20"/>
  </w:num>
  <w:num w:numId="16" w16cid:durableId="1861241774">
    <w:abstractNumId w:val="25"/>
  </w:num>
  <w:num w:numId="17" w16cid:durableId="520825781">
    <w:abstractNumId w:val="11"/>
  </w:num>
  <w:num w:numId="18" w16cid:durableId="202527465">
    <w:abstractNumId w:val="6"/>
  </w:num>
  <w:num w:numId="19" w16cid:durableId="1258556764">
    <w:abstractNumId w:val="29"/>
  </w:num>
  <w:num w:numId="20" w16cid:durableId="1413966116">
    <w:abstractNumId w:val="28"/>
  </w:num>
  <w:num w:numId="21" w16cid:durableId="466356729">
    <w:abstractNumId w:val="5"/>
  </w:num>
  <w:num w:numId="22" w16cid:durableId="1685324562">
    <w:abstractNumId w:val="3"/>
  </w:num>
  <w:num w:numId="23" w16cid:durableId="1560482324">
    <w:abstractNumId w:val="7"/>
  </w:num>
  <w:num w:numId="24" w16cid:durableId="339938442">
    <w:abstractNumId w:val="17"/>
  </w:num>
  <w:num w:numId="25" w16cid:durableId="140777271">
    <w:abstractNumId w:val="19"/>
  </w:num>
  <w:num w:numId="26" w16cid:durableId="1437868051">
    <w:abstractNumId w:val="4"/>
  </w:num>
  <w:num w:numId="27" w16cid:durableId="1510606561">
    <w:abstractNumId w:val="18"/>
  </w:num>
  <w:num w:numId="28" w16cid:durableId="1439334166">
    <w:abstractNumId w:val="8"/>
  </w:num>
  <w:num w:numId="29" w16cid:durableId="836656868">
    <w:abstractNumId w:val="30"/>
  </w:num>
  <w:num w:numId="30" w16cid:durableId="114493671">
    <w:abstractNumId w:val="9"/>
  </w:num>
  <w:num w:numId="31" w16cid:durableId="42409083">
    <w:abstractNumId w:val="26"/>
  </w:num>
  <w:num w:numId="32" w16cid:durableId="69892425">
    <w:abstractNumId w:val="34"/>
  </w:num>
  <w:num w:numId="33" w16cid:durableId="1438141141">
    <w:abstractNumId w:val="2"/>
  </w:num>
  <w:num w:numId="34" w16cid:durableId="1955479346">
    <w:abstractNumId w:val="21"/>
  </w:num>
  <w:num w:numId="35" w16cid:durableId="1908569536">
    <w:abstractNumId w:val="1"/>
    <w:lvlOverride w:ilvl="0">
      <w:lvl w:ilvl="0">
        <w:numFmt w:val="bullet"/>
        <w:lvlText w:val="·"/>
        <w:lvlJc w:val="left"/>
        <w:pPr>
          <w:tabs>
            <w:tab w:val="num" w:pos="288"/>
          </w:tabs>
          <w:ind w:left="288" w:hanging="288"/>
        </w:pPr>
        <w:rPr>
          <w:rFonts w:ascii="Symbol" w:hAnsi="Symbol"/>
          <w:snapToGrid/>
          <w:spacing w:val="6"/>
          <w:sz w:val="25"/>
        </w:rPr>
      </w:lvl>
    </w:lvlOverride>
  </w:num>
  <w:num w:numId="36" w16cid:durableId="1057556090">
    <w:abstractNumId w:val="1"/>
    <w:lvlOverride w:ilvl="0">
      <w:lvl w:ilvl="0">
        <w:numFmt w:val="bullet"/>
        <w:lvlText w:val="·"/>
        <w:lvlJc w:val="left"/>
        <w:pPr>
          <w:tabs>
            <w:tab w:val="num" w:pos="288"/>
          </w:tabs>
          <w:ind w:left="288" w:hanging="288"/>
        </w:pPr>
        <w:rPr>
          <w:rFonts w:ascii="Symbol" w:hAnsi="Symbol"/>
          <w:snapToGrid/>
          <w:spacing w:val="5"/>
          <w:sz w:val="21"/>
        </w:rPr>
      </w:lvl>
    </w:lvlOverride>
  </w:num>
  <w:num w:numId="37" w16cid:durableId="820468824">
    <w:abstractNumId w:val="31"/>
  </w:num>
  <w:num w:numId="38" w16cid:durableId="1783761211">
    <w:abstractNumId w:val="13"/>
  </w:num>
  <w:num w:numId="39" w16cid:durableId="1742872476">
    <w:abstractNumId w:val="14"/>
  </w:num>
  <w:num w:numId="40" w16cid:durableId="368650264">
    <w:abstractNumId w:val="32"/>
  </w:num>
  <w:num w:numId="41" w16cid:durableId="703988586">
    <w:abstractNumId w:val="33"/>
  </w:num>
  <w:num w:numId="42" w16cid:durableId="1999067481">
    <w:abstractNumId w:val="10"/>
  </w:num>
  <w:num w:numId="43" w16cid:durableId="789786945">
    <w:abstractNumId w:val="27"/>
  </w:num>
  <w:num w:numId="44" w16cid:durableId="1957372482">
    <w:abstractNumId w:val="35"/>
  </w:num>
  <w:num w:numId="45" w16cid:durableId="2096856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1F"/>
    <w:rsid w:val="00003925"/>
    <w:rsid w:val="00004D29"/>
    <w:rsid w:val="00004D52"/>
    <w:rsid w:val="00007E46"/>
    <w:rsid w:val="00010B10"/>
    <w:rsid w:val="000111B0"/>
    <w:rsid w:val="00014D88"/>
    <w:rsid w:val="00023BF0"/>
    <w:rsid w:val="00030796"/>
    <w:rsid w:val="0003224A"/>
    <w:rsid w:val="000338A2"/>
    <w:rsid w:val="00035DA8"/>
    <w:rsid w:val="000365FF"/>
    <w:rsid w:val="00040DC6"/>
    <w:rsid w:val="0004364C"/>
    <w:rsid w:val="00050D19"/>
    <w:rsid w:val="0005320D"/>
    <w:rsid w:val="00053EE3"/>
    <w:rsid w:val="00061856"/>
    <w:rsid w:val="0006311D"/>
    <w:rsid w:val="00065CF4"/>
    <w:rsid w:val="00066C64"/>
    <w:rsid w:val="00070143"/>
    <w:rsid w:val="000751F8"/>
    <w:rsid w:val="00075356"/>
    <w:rsid w:val="00094041"/>
    <w:rsid w:val="0009511C"/>
    <w:rsid w:val="00095334"/>
    <w:rsid w:val="00096F51"/>
    <w:rsid w:val="000A2C58"/>
    <w:rsid w:val="000B5800"/>
    <w:rsid w:val="000B5A14"/>
    <w:rsid w:val="000B65FB"/>
    <w:rsid w:val="000B671D"/>
    <w:rsid w:val="000B69CD"/>
    <w:rsid w:val="000C059B"/>
    <w:rsid w:val="000D1A5E"/>
    <w:rsid w:val="000D1CB5"/>
    <w:rsid w:val="000E3939"/>
    <w:rsid w:val="000E508C"/>
    <w:rsid w:val="000F1C50"/>
    <w:rsid w:val="000F2F0F"/>
    <w:rsid w:val="000F4105"/>
    <w:rsid w:val="000F77D9"/>
    <w:rsid w:val="00104A05"/>
    <w:rsid w:val="00110276"/>
    <w:rsid w:val="001258A2"/>
    <w:rsid w:val="00125D73"/>
    <w:rsid w:val="00127135"/>
    <w:rsid w:val="00127B53"/>
    <w:rsid w:val="001354A3"/>
    <w:rsid w:val="00135779"/>
    <w:rsid w:val="00137464"/>
    <w:rsid w:val="0014077B"/>
    <w:rsid w:val="001444C7"/>
    <w:rsid w:val="0014659E"/>
    <w:rsid w:val="00146B63"/>
    <w:rsid w:val="00152577"/>
    <w:rsid w:val="00156DA6"/>
    <w:rsid w:val="00157A10"/>
    <w:rsid w:val="00161131"/>
    <w:rsid w:val="0017337C"/>
    <w:rsid w:val="00173649"/>
    <w:rsid w:val="00175015"/>
    <w:rsid w:val="00194B93"/>
    <w:rsid w:val="00196429"/>
    <w:rsid w:val="001A51D2"/>
    <w:rsid w:val="001B395C"/>
    <w:rsid w:val="001B4682"/>
    <w:rsid w:val="001B6471"/>
    <w:rsid w:val="001C1BC9"/>
    <w:rsid w:val="001C42E9"/>
    <w:rsid w:val="001C5B24"/>
    <w:rsid w:val="001D3CF5"/>
    <w:rsid w:val="001D44DA"/>
    <w:rsid w:val="001D783D"/>
    <w:rsid w:val="001E1F2C"/>
    <w:rsid w:val="001E3095"/>
    <w:rsid w:val="001F0ED1"/>
    <w:rsid w:val="00212C11"/>
    <w:rsid w:val="00214EFC"/>
    <w:rsid w:val="0022555D"/>
    <w:rsid w:val="00226B7A"/>
    <w:rsid w:val="00231D64"/>
    <w:rsid w:val="0023403E"/>
    <w:rsid w:val="00235FDD"/>
    <w:rsid w:val="00236349"/>
    <w:rsid w:val="0024492E"/>
    <w:rsid w:val="00256529"/>
    <w:rsid w:val="002644C1"/>
    <w:rsid w:val="00266954"/>
    <w:rsid w:val="00274051"/>
    <w:rsid w:val="002746B0"/>
    <w:rsid w:val="0028156B"/>
    <w:rsid w:val="002836A1"/>
    <w:rsid w:val="00295CF9"/>
    <w:rsid w:val="00295EF1"/>
    <w:rsid w:val="002B0163"/>
    <w:rsid w:val="002B42B3"/>
    <w:rsid w:val="002C16D1"/>
    <w:rsid w:val="002C42A8"/>
    <w:rsid w:val="002D13A5"/>
    <w:rsid w:val="002D52F4"/>
    <w:rsid w:val="002D5A1A"/>
    <w:rsid w:val="002D7427"/>
    <w:rsid w:val="002E075B"/>
    <w:rsid w:val="002E26EA"/>
    <w:rsid w:val="002E44FA"/>
    <w:rsid w:val="002F1C2F"/>
    <w:rsid w:val="002F35F2"/>
    <w:rsid w:val="002F4447"/>
    <w:rsid w:val="002F6630"/>
    <w:rsid w:val="00322B5B"/>
    <w:rsid w:val="00325564"/>
    <w:rsid w:val="003308F9"/>
    <w:rsid w:val="00345F5E"/>
    <w:rsid w:val="003479C0"/>
    <w:rsid w:val="00352ADA"/>
    <w:rsid w:val="00355FF8"/>
    <w:rsid w:val="00363790"/>
    <w:rsid w:val="00364325"/>
    <w:rsid w:val="00364F1F"/>
    <w:rsid w:val="00365F58"/>
    <w:rsid w:val="003710F1"/>
    <w:rsid w:val="00372B92"/>
    <w:rsid w:val="00375248"/>
    <w:rsid w:val="003754FB"/>
    <w:rsid w:val="00376370"/>
    <w:rsid w:val="00383C33"/>
    <w:rsid w:val="003859D0"/>
    <w:rsid w:val="00385F5C"/>
    <w:rsid w:val="00386AEC"/>
    <w:rsid w:val="00395895"/>
    <w:rsid w:val="003B1DB9"/>
    <w:rsid w:val="003B3690"/>
    <w:rsid w:val="003C6DB5"/>
    <w:rsid w:val="003E0697"/>
    <w:rsid w:val="003E5C22"/>
    <w:rsid w:val="003F0383"/>
    <w:rsid w:val="003F1FCB"/>
    <w:rsid w:val="004009E6"/>
    <w:rsid w:val="00403FB6"/>
    <w:rsid w:val="00404E40"/>
    <w:rsid w:val="00404E6D"/>
    <w:rsid w:val="00407CAC"/>
    <w:rsid w:val="00425C8E"/>
    <w:rsid w:val="00430322"/>
    <w:rsid w:val="00434040"/>
    <w:rsid w:val="00435989"/>
    <w:rsid w:val="00437582"/>
    <w:rsid w:val="004444C0"/>
    <w:rsid w:val="0044684C"/>
    <w:rsid w:val="00450352"/>
    <w:rsid w:val="00450F48"/>
    <w:rsid w:val="0045379B"/>
    <w:rsid w:val="004540B2"/>
    <w:rsid w:val="0045591B"/>
    <w:rsid w:val="00455BDE"/>
    <w:rsid w:val="00460481"/>
    <w:rsid w:val="00470A98"/>
    <w:rsid w:val="00470DB7"/>
    <w:rsid w:val="0047195D"/>
    <w:rsid w:val="004738F0"/>
    <w:rsid w:val="00476E7E"/>
    <w:rsid w:val="004811A5"/>
    <w:rsid w:val="00485588"/>
    <w:rsid w:val="00485D82"/>
    <w:rsid w:val="00486DDF"/>
    <w:rsid w:val="00487729"/>
    <w:rsid w:val="00492BA7"/>
    <w:rsid w:val="00494F1C"/>
    <w:rsid w:val="004A2A87"/>
    <w:rsid w:val="004B7B10"/>
    <w:rsid w:val="004C0C6C"/>
    <w:rsid w:val="004C67B3"/>
    <w:rsid w:val="004C79E8"/>
    <w:rsid w:val="004D36D1"/>
    <w:rsid w:val="00502454"/>
    <w:rsid w:val="00506171"/>
    <w:rsid w:val="005159EC"/>
    <w:rsid w:val="00516457"/>
    <w:rsid w:val="00517DDC"/>
    <w:rsid w:val="0052156F"/>
    <w:rsid w:val="005222AA"/>
    <w:rsid w:val="00531715"/>
    <w:rsid w:val="005334C5"/>
    <w:rsid w:val="00545E4C"/>
    <w:rsid w:val="00571800"/>
    <w:rsid w:val="00571A7E"/>
    <w:rsid w:val="00572211"/>
    <w:rsid w:val="00575CCD"/>
    <w:rsid w:val="00581750"/>
    <w:rsid w:val="00583C4E"/>
    <w:rsid w:val="00584759"/>
    <w:rsid w:val="00586D7F"/>
    <w:rsid w:val="0058713C"/>
    <w:rsid w:val="005901E8"/>
    <w:rsid w:val="005903A8"/>
    <w:rsid w:val="005904BA"/>
    <w:rsid w:val="005916DD"/>
    <w:rsid w:val="005A4E71"/>
    <w:rsid w:val="005A7B0D"/>
    <w:rsid w:val="005C138B"/>
    <w:rsid w:val="005D1D92"/>
    <w:rsid w:val="005D2E66"/>
    <w:rsid w:val="005D4F1C"/>
    <w:rsid w:val="005E4DC9"/>
    <w:rsid w:val="005E5476"/>
    <w:rsid w:val="005E6289"/>
    <w:rsid w:val="005E68FB"/>
    <w:rsid w:val="00600D4E"/>
    <w:rsid w:val="00602CA4"/>
    <w:rsid w:val="00603732"/>
    <w:rsid w:val="0060776B"/>
    <w:rsid w:val="00626FBD"/>
    <w:rsid w:val="00634409"/>
    <w:rsid w:val="00634C9E"/>
    <w:rsid w:val="006522EB"/>
    <w:rsid w:val="00652C6B"/>
    <w:rsid w:val="00653465"/>
    <w:rsid w:val="006553B1"/>
    <w:rsid w:val="00661077"/>
    <w:rsid w:val="0066212D"/>
    <w:rsid w:val="00666D54"/>
    <w:rsid w:val="00672AFA"/>
    <w:rsid w:val="006735EA"/>
    <w:rsid w:val="00675261"/>
    <w:rsid w:val="006764E1"/>
    <w:rsid w:val="006769F2"/>
    <w:rsid w:val="00677045"/>
    <w:rsid w:val="00687FDD"/>
    <w:rsid w:val="00691B7E"/>
    <w:rsid w:val="006972B3"/>
    <w:rsid w:val="006A5B9B"/>
    <w:rsid w:val="006A666F"/>
    <w:rsid w:val="006B64D6"/>
    <w:rsid w:val="006B73BF"/>
    <w:rsid w:val="006C2127"/>
    <w:rsid w:val="006C47E1"/>
    <w:rsid w:val="006D0A17"/>
    <w:rsid w:val="006D39C0"/>
    <w:rsid w:val="006D4CB0"/>
    <w:rsid w:val="006D6CA7"/>
    <w:rsid w:val="006E3B52"/>
    <w:rsid w:val="006E5A14"/>
    <w:rsid w:val="006E5B6B"/>
    <w:rsid w:val="006E5F72"/>
    <w:rsid w:val="006F0B20"/>
    <w:rsid w:val="006F34A9"/>
    <w:rsid w:val="00706C26"/>
    <w:rsid w:val="00711517"/>
    <w:rsid w:val="00713E3E"/>
    <w:rsid w:val="00716AB1"/>
    <w:rsid w:val="00721A32"/>
    <w:rsid w:val="00723587"/>
    <w:rsid w:val="0072378E"/>
    <w:rsid w:val="00724BD3"/>
    <w:rsid w:val="00732B17"/>
    <w:rsid w:val="00736539"/>
    <w:rsid w:val="0073763B"/>
    <w:rsid w:val="00746572"/>
    <w:rsid w:val="00753408"/>
    <w:rsid w:val="00756442"/>
    <w:rsid w:val="007637B7"/>
    <w:rsid w:val="00771A3B"/>
    <w:rsid w:val="0077788F"/>
    <w:rsid w:val="00780AC3"/>
    <w:rsid w:val="00790218"/>
    <w:rsid w:val="007908FE"/>
    <w:rsid w:val="00791DFC"/>
    <w:rsid w:val="00792202"/>
    <w:rsid w:val="007B08E9"/>
    <w:rsid w:val="007B12D3"/>
    <w:rsid w:val="007B3694"/>
    <w:rsid w:val="007C7420"/>
    <w:rsid w:val="007D235B"/>
    <w:rsid w:val="007D33C4"/>
    <w:rsid w:val="007D55A7"/>
    <w:rsid w:val="007D7B5C"/>
    <w:rsid w:val="007E6CDB"/>
    <w:rsid w:val="0081159F"/>
    <w:rsid w:val="00822042"/>
    <w:rsid w:val="00822BC0"/>
    <w:rsid w:val="008232FC"/>
    <w:rsid w:val="008327AD"/>
    <w:rsid w:val="00836D84"/>
    <w:rsid w:val="008606DA"/>
    <w:rsid w:val="00867C53"/>
    <w:rsid w:val="008722E0"/>
    <w:rsid w:val="00892F80"/>
    <w:rsid w:val="008A02CD"/>
    <w:rsid w:val="008A22E2"/>
    <w:rsid w:val="008B3389"/>
    <w:rsid w:val="008B4D1D"/>
    <w:rsid w:val="008C325D"/>
    <w:rsid w:val="008C337A"/>
    <w:rsid w:val="008D2C6F"/>
    <w:rsid w:val="008E5673"/>
    <w:rsid w:val="008E7D46"/>
    <w:rsid w:val="008F2F21"/>
    <w:rsid w:val="00911B78"/>
    <w:rsid w:val="0091657C"/>
    <w:rsid w:val="00925679"/>
    <w:rsid w:val="00927FEC"/>
    <w:rsid w:val="009350FC"/>
    <w:rsid w:val="00961FE0"/>
    <w:rsid w:val="00964DDC"/>
    <w:rsid w:val="0096618E"/>
    <w:rsid w:val="00970F83"/>
    <w:rsid w:val="00973DF5"/>
    <w:rsid w:val="00977506"/>
    <w:rsid w:val="009845DD"/>
    <w:rsid w:val="0098792B"/>
    <w:rsid w:val="00997560"/>
    <w:rsid w:val="009A11F3"/>
    <w:rsid w:val="009A375A"/>
    <w:rsid w:val="009B0F56"/>
    <w:rsid w:val="009B70BF"/>
    <w:rsid w:val="009C60D7"/>
    <w:rsid w:val="009C6C5A"/>
    <w:rsid w:val="009D2972"/>
    <w:rsid w:val="009D31B5"/>
    <w:rsid w:val="009D56D9"/>
    <w:rsid w:val="009E48A6"/>
    <w:rsid w:val="00A001E1"/>
    <w:rsid w:val="00A01740"/>
    <w:rsid w:val="00A0179C"/>
    <w:rsid w:val="00A024B2"/>
    <w:rsid w:val="00A03326"/>
    <w:rsid w:val="00A040B0"/>
    <w:rsid w:val="00A04376"/>
    <w:rsid w:val="00A17B45"/>
    <w:rsid w:val="00A23BAF"/>
    <w:rsid w:val="00A24AA1"/>
    <w:rsid w:val="00A36431"/>
    <w:rsid w:val="00A42C54"/>
    <w:rsid w:val="00A46DE3"/>
    <w:rsid w:val="00A47AF3"/>
    <w:rsid w:val="00A56D3A"/>
    <w:rsid w:val="00A60B6D"/>
    <w:rsid w:val="00A61CD8"/>
    <w:rsid w:val="00A6222A"/>
    <w:rsid w:val="00A70033"/>
    <w:rsid w:val="00A77ED6"/>
    <w:rsid w:val="00A77FFA"/>
    <w:rsid w:val="00A8186D"/>
    <w:rsid w:val="00A91672"/>
    <w:rsid w:val="00A96FAF"/>
    <w:rsid w:val="00AA1058"/>
    <w:rsid w:val="00AA1F1C"/>
    <w:rsid w:val="00AB053B"/>
    <w:rsid w:val="00AB0BD8"/>
    <w:rsid w:val="00AB52F8"/>
    <w:rsid w:val="00AC7CDC"/>
    <w:rsid w:val="00AE081C"/>
    <w:rsid w:val="00AE21A5"/>
    <w:rsid w:val="00AE26FD"/>
    <w:rsid w:val="00AE4104"/>
    <w:rsid w:val="00AE42FA"/>
    <w:rsid w:val="00AE5582"/>
    <w:rsid w:val="00AE5BB7"/>
    <w:rsid w:val="00AE6F20"/>
    <w:rsid w:val="00AF4953"/>
    <w:rsid w:val="00B15B1B"/>
    <w:rsid w:val="00B3455E"/>
    <w:rsid w:val="00B3566D"/>
    <w:rsid w:val="00B3602C"/>
    <w:rsid w:val="00B36857"/>
    <w:rsid w:val="00B402EF"/>
    <w:rsid w:val="00B42592"/>
    <w:rsid w:val="00B46D1B"/>
    <w:rsid w:val="00B479AF"/>
    <w:rsid w:val="00B506F9"/>
    <w:rsid w:val="00B52E30"/>
    <w:rsid w:val="00B6333F"/>
    <w:rsid w:val="00B636D6"/>
    <w:rsid w:val="00B701A7"/>
    <w:rsid w:val="00B70EDB"/>
    <w:rsid w:val="00B72913"/>
    <w:rsid w:val="00B73AA6"/>
    <w:rsid w:val="00B74A49"/>
    <w:rsid w:val="00B771E4"/>
    <w:rsid w:val="00B9041F"/>
    <w:rsid w:val="00B91CB9"/>
    <w:rsid w:val="00BA31AA"/>
    <w:rsid w:val="00BA35C9"/>
    <w:rsid w:val="00BB1E20"/>
    <w:rsid w:val="00BD0A52"/>
    <w:rsid w:val="00BD4E9D"/>
    <w:rsid w:val="00BD7158"/>
    <w:rsid w:val="00BD79A9"/>
    <w:rsid w:val="00BE0E5D"/>
    <w:rsid w:val="00BE189D"/>
    <w:rsid w:val="00BE393A"/>
    <w:rsid w:val="00BE3B4E"/>
    <w:rsid w:val="00BE4FAE"/>
    <w:rsid w:val="00BE50E9"/>
    <w:rsid w:val="00BF1C59"/>
    <w:rsid w:val="00BF261C"/>
    <w:rsid w:val="00C01B49"/>
    <w:rsid w:val="00C073E5"/>
    <w:rsid w:val="00C12D4D"/>
    <w:rsid w:val="00C219B6"/>
    <w:rsid w:val="00C2212E"/>
    <w:rsid w:val="00C232D7"/>
    <w:rsid w:val="00C23AAA"/>
    <w:rsid w:val="00C26365"/>
    <w:rsid w:val="00C3125A"/>
    <w:rsid w:val="00C456A0"/>
    <w:rsid w:val="00C46349"/>
    <w:rsid w:val="00C53A36"/>
    <w:rsid w:val="00C5550F"/>
    <w:rsid w:val="00C837A4"/>
    <w:rsid w:val="00CA2D80"/>
    <w:rsid w:val="00CB6A85"/>
    <w:rsid w:val="00CB702A"/>
    <w:rsid w:val="00CC2BF3"/>
    <w:rsid w:val="00CC3C91"/>
    <w:rsid w:val="00CC4E6A"/>
    <w:rsid w:val="00CD49C3"/>
    <w:rsid w:val="00CD51B6"/>
    <w:rsid w:val="00CD6D6B"/>
    <w:rsid w:val="00CE2F86"/>
    <w:rsid w:val="00CE4656"/>
    <w:rsid w:val="00D011BC"/>
    <w:rsid w:val="00D0436A"/>
    <w:rsid w:val="00D06CFD"/>
    <w:rsid w:val="00D10D98"/>
    <w:rsid w:val="00D1176A"/>
    <w:rsid w:val="00D13727"/>
    <w:rsid w:val="00D3133B"/>
    <w:rsid w:val="00D346B5"/>
    <w:rsid w:val="00D3787E"/>
    <w:rsid w:val="00D403BD"/>
    <w:rsid w:val="00D40DF0"/>
    <w:rsid w:val="00D44957"/>
    <w:rsid w:val="00D47ED5"/>
    <w:rsid w:val="00D531D3"/>
    <w:rsid w:val="00D5453E"/>
    <w:rsid w:val="00D54F72"/>
    <w:rsid w:val="00D65F0A"/>
    <w:rsid w:val="00D67F1A"/>
    <w:rsid w:val="00D744F5"/>
    <w:rsid w:val="00D777D2"/>
    <w:rsid w:val="00D8231A"/>
    <w:rsid w:val="00D8274A"/>
    <w:rsid w:val="00D87155"/>
    <w:rsid w:val="00D90D40"/>
    <w:rsid w:val="00DA37F4"/>
    <w:rsid w:val="00DA475C"/>
    <w:rsid w:val="00DA6F2A"/>
    <w:rsid w:val="00DB4FAB"/>
    <w:rsid w:val="00DC0E25"/>
    <w:rsid w:val="00DC3DA4"/>
    <w:rsid w:val="00DC584B"/>
    <w:rsid w:val="00DC6B1C"/>
    <w:rsid w:val="00DC7783"/>
    <w:rsid w:val="00DD4275"/>
    <w:rsid w:val="00DE2DBE"/>
    <w:rsid w:val="00DF56F0"/>
    <w:rsid w:val="00E06DA9"/>
    <w:rsid w:val="00E113AA"/>
    <w:rsid w:val="00E15230"/>
    <w:rsid w:val="00E20F31"/>
    <w:rsid w:val="00E22474"/>
    <w:rsid w:val="00E25B6E"/>
    <w:rsid w:val="00E31A21"/>
    <w:rsid w:val="00E33348"/>
    <w:rsid w:val="00E47B8B"/>
    <w:rsid w:val="00E5218B"/>
    <w:rsid w:val="00E608A9"/>
    <w:rsid w:val="00E60CA8"/>
    <w:rsid w:val="00E61743"/>
    <w:rsid w:val="00E61AA0"/>
    <w:rsid w:val="00E65982"/>
    <w:rsid w:val="00E679BA"/>
    <w:rsid w:val="00E71F6D"/>
    <w:rsid w:val="00E72F47"/>
    <w:rsid w:val="00E76AFF"/>
    <w:rsid w:val="00E80433"/>
    <w:rsid w:val="00E84C6F"/>
    <w:rsid w:val="00E903E6"/>
    <w:rsid w:val="00E90F2A"/>
    <w:rsid w:val="00E928F5"/>
    <w:rsid w:val="00EA2497"/>
    <w:rsid w:val="00EA3501"/>
    <w:rsid w:val="00EA3B0E"/>
    <w:rsid w:val="00EA49F1"/>
    <w:rsid w:val="00EA5375"/>
    <w:rsid w:val="00EB6643"/>
    <w:rsid w:val="00ED1706"/>
    <w:rsid w:val="00ED27B0"/>
    <w:rsid w:val="00EE2BE5"/>
    <w:rsid w:val="00EE755F"/>
    <w:rsid w:val="00EF2AA4"/>
    <w:rsid w:val="00EF58A9"/>
    <w:rsid w:val="00F01FAD"/>
    <w:rsid w:val="00F16FD7"/>
    <w:rsid w:val="00F20062"/>
    <w:rsid w:val="00F234A0"/>
    <w:rsid w:val="00F26AE1"/>
    <w:rsid w:val="00F30AD0"/>
    <w:rsid w:val="00F32932"/>
    <w:rsid w:val="00F32D61"/>
    <w:rsid w:val="00F33C0B"/>
    <w:rsid w:val="00F34634"/>
    <w:rsid w:val="00F37486"/>
    <w:rsid w:val="00F46B98"/>
    <w:rsid w:val="00F46F3C"/>
    <w:rsid w:val="00F476F5"/>
    <w:rsid w:val="00F57FD0"/>
    <w:rsid w:val="00F65615"/>
    <w:rsid w:val="00F6740E"/>
    <w:rsid w:val="00F8213F"/>
    <w:rsid w:val="00F840D7"/>
    <w:rsid w:val="00F85A96"/>
    <w:rsid w:val="00F9460F"/>
    <w:rsid w:val="00F94CAB"/>
    <w:rsid w:val="00F954EB"/>
    <w:rsid w:val="00FA1147"/>
    <w:rsid w:val="00FA17A0"/>
    <w:rsid w:val="00FB3ABB"/>
    <w:rsid w:val="00FB423C"/>
    <w:rsid w:val="00FB5424"/>
    <w:rsid w:val="00FB565A"/>
    <w:rsid w:val="00FC57C3"/>
    <w:rsid w:val="00FC74BD"/>
    <w:rsid w:val="00FD0E3D"/>
    <w:rsid w:val="00FE2291"/>
    <w:rsid w:val="00FE52D1"/>
    <w:rsid w:val="00FF0C57"/>
    <w:rsid w:val="00FF1FD8"/>
    <w:rsid w:val="00FF26E8"/>
    <w:rsid w:val="00FF352E"/>
    <w:rsid w:val="00FF7283"/>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F7280"/>
  <w15:docId w15:val="{702A84E5-232B-41C2-B267-FCBE2938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ga-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5E"/>
    <w:pPr>
      <w:spacing w:after="240"/>
    </w:pPr>
    <w:rPr>
      <w:rFonts w:ascii="Arial" w:hAnsi="Arial"/>
      <w:szCs w:val="22"/>
      <w:lang w:eastAsia="en-US"/>
    </w:rPr>
  </w:style>
  <w:style w:type="paragraph" w:styleId="Heading1">
    <w:name w:val="heading 1"/>
    <w:basedOn w:val="Normal"/>
    <w:next w:val="Normal"/>
    <w:link w:val="Heading1Char"/>
    <w:uiPriority w:val="9"/>
    <w:qFormat/>
    <w:rsid w:val="00E20F31"/>
    <w:pPr>
      <w:keepNext/>
      <w:keepLines/>
      <w:pageBreakBefore/>
      <w:numPr>
        <w:numId w:val="11"/>
      </w:numPr>
      <w:spacing w:before="360"/>
      <w:outlineLvl w:val="0"/>
    </w:pPr>
    <w:rPr>
      <w:rFonts w:eastAsia="Times New Roman"/>
      <w:b/>
      <w:bCs/>
      <w:caps/>
      <w:color w:val="000000"/>
      <w:sz w:val="32"/>
      <w:szCs w:val="28"/>
    </w:rPr>
  </w:style>
  <w:style w:type="paragraph" w:styleId="Heading2">
    <w:name w:val="heading 2"/>
    <w:basedOn w:val="Normal"/>
    <w:next w:val="Normal"/>
    <w:link w:val="Heading2Char"/>
    <w:autoRedefine/>
    <w:uiPriority w:val="9"/>
    <w:unhideWhenUsed/>
    <w:qFormat/>
    <w:rsid w:val="00F32932"/>
    <w:pPr>
      <w:keepNext/>
      <w:keepLines/>
      <w:numPr>
        <w:ilvl w:val="1"/>
        <w:numId w:val="11"/>
      </w:numPr>
      <w:spacing w:before="480" w:after="200"/>
      <w:outlineLvl w:val="1"/>
    </w:pPr>
    <w:rPr>
      <w:rFonts w:ascii="Arial Narrow" w:eastAsia="Times New Roman" w:hAnsi="Arial Narrow"/>
      <w:b/>
      <w:bCs/>
      <w:caps/>
      <w:color w:val="003478"/>
      <w:sz w:val="28"/>
      <w:szCs w:val="26"/>
    </w:rPr>
  </w:style>
  <w:style w:type="paragraph" w:styleId="Heading3">
    <w:name w:val="heading 3"/>
    <w:basedOn w:val="Normal"/>
    <w:next w:val="Normal"/>
    <w:link w:val="Heading3Char"/>
    <w:uiPriority w:val="9"/>
    <w:unhideWhenUsed/>
    <w:qFormat/>
    <w:rsid w:val="00F32932"/>
    <w:pPr>
      <w:keepNext/>
      <w:keepLines/>
      <w:numPr>
        <w:ilvl w:val="2"/>
        <w:numId w:val="11"/>
      </w:numPr>
      <w:spacing w:before="240" w:after="160"/>
      <w:outlineLvl w:val="2"/>
    </w:pPr>
    <w:rPr>
      <w:rFonts w:ascii="Arial Narrow" w:eastAsia="Times New Roman" w:hAnsi="Arial Narrow"/>
      <w:b/>
      <w:bCs/>
      <w:color w:val="990000"/>
      <w:sz w:val="24"/>
    </w:rPr>
  </w:style>
  <w:style w:type="paragraph" w:styleId="Heading4">
    <w:name w:val="heading 4"/>
    <w:basedOn w:val="Heading3"/>
    <w:next w:val="Normal"/>
    <w:link w:val="Heading4Char"/>
    <w:uiPriority w:val="9"/>
    <w:unhideWhenUsed/>
    <w:qFormat/>
    <w:rsid w:val="00F32932"/>
    <w:pPr>
      <w:numPr>
        <w:ilvl w:val="3"/>
      </w:numPr>
      <w:spacing w:after="120"/>
      <w:outlineLvl w:val="3"/>
    </w:pPr>
    <w:rPr>
      <w:b w:val="0"/>
      <w:bCs w:val="0"/>
      <w:iCs/>
      <w:color w:val="000000"/>
    </w:rPr>
  </w:style>
  <w:style w:type="paragraph" w:styleId="Heading5">
    <w:name w:val="heading 5"/>
    <w:basedOn w:val="Normal"/>
    <w:next w:val="Normal"/>
    <w:link w:val="Heading5Char"/>
    <w:uiPriority w:val="9"/>
    <w:semiHidden/>
    <w:unhideWhenUsed/>
    <w:rsid w:val="00E20F31"/>
    <w:pPr>
      <w:keepNext/>
      <w:keepLines/>
      <w:numPr>
        <w:ilvl w:val="4"/>
        <w:numId w:val="1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E20F31"/>
    <w:pPr>
      <w:keepNext/>
      <w:keepLines/>
      <w:numPr>
        <w:ilvl w:val="5"/>
        <w:numId w:val="1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E20F31"/>
    <w:pPr>
      <w:keepNext/>
      <w:keepLines/>
      <w:numPr>
        <w:ilvl w:val="6"/>
        <w:numId w:val="1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B4682"/>
    <w:pPr>
      <w:keepNext/>
      <w:keepLines/>
      <w:spacing w:before="200" w:after="0"/>
      <w:ind w:left="1440" w:hanging="144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1B4682"/>
    <w:pPr>
      <w:keepNext/>
      <w:keepLines/>
      <w:spacing w:before="200" w:after="0"/>
      <w:ind w:left="1584" w:hanging="1584"/>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455E"/>
    <w:rPr>
      <w:rFonts w:ascii="Arial" w:eastAsia="Times New Roman" w:hAnsi="Arial" w:cs="Times New Roman"/>
      <w:b/>
      <w:bCs/>
      <w:caps/>
      <w:color w:val="000000"/>
      <w:sz w:val="32"/>
      <w:szCs w:val="28"/>
    </w:rPr>
  </w:style>
  <w:style w:type="character" w:customStyle="1" w:styleId="Heading2Char">
    <w:name w:val="Heading 2 Char"/>
    <w:link w:val="Heading2"/>
    <w:uiPriority w:val="9"/>
    <w:rsid w:val="00F32932"/>
    <w:rPr>
      <w:rFonts w:ascii="Arial Narrow" w:eastAsia="Times New Roman" w:hAnsi="Arial Narrow" w:cs="Times New Roman"/>
      <w:b/>
      <w:bCs/>
      <w:caps/>
      <w:color w:val="003478"/>
      <w:sz w:val="28"/>
      <w:szCs w:val="26"/>
    </w:rPr>
  </w:style>
  <w:style w:type="character" w:customStyle="1" w:styleId="Heading3Char">
    <w:name w:val="Heading 3 Char"/>
    <w:link w:val="Heading3"/>
    <w:uiPriority w:val="9"/>
    <w:rsid w:val="00F32932"/>
    <w:rPr>
      <w:rFonts w:ascii="Arial Narrow" w:eastAsia="Times New Roman" w:hAnsi="Arial Narrow" w:cs="Times New Roman"/>
      <w:b/>
      <w:bCs/>
      <w:color w:val="990000"/>
      <w:sz w:val="24"/>
    </w:rPr>
  </w:style>
  <w:style w:type="character" w:customStyle="1" w:styleId="Heading4Char">
    <w:name w:val="Heading 4 Char"/>
    <w:link w:val="Heading4"/>
    <w:uiPriority w:val="9"/>
    <w:rsid w:val="00F32932"/>
    <w:rPr>
      <w:rFonts w:ascii="Arial Narrow" w:eastAsia="Times New Roman" w:hAnsi="Arial Narrow" w:cs="Times New Roman"/>
      <w:iCs/>
      <w:color w:val="000000"/>
      <w:sz w:val="24"/>
    </w:rPr>
  </w:style>
  <w:style w:type="character" w:customStyle="1" w:styleId="Heading5Char">
    <w:name w:val="Heading 5 Char"/>
    <w:link w:val="Heading5"/>
    <w:uiPriority w:val="9"/>
    <w:semiHidden/>
    <w:rsid w:val="001B4682"/>
    <w:rPr>
      <w:rFonts w:ascii="Cambria" w:eastAsia="Times New Roman" w:hAnsi="Cambria" w:cs="Times New Roman"/>
      <w:color w:val="243F60"/>
      <w:sz w:val="20"/>
    </w:rPr>
  </w:style>
  <w:style w:type="character" w:customStyle="1" w:styleId="Heading6Char">
    <w:name w:val="Heading 6 Char"/>
    <w:link w:val="Heading6"/>
    <w:uiPriority w:val="9"/>
    <w:semiHidden/>
    <w:rsid w:val="001B4682"/>
    <w:rPr>
      <w:rFonts w:ascii="Cambria" w:eastAsia="Times New Roman" w:hAnsi="Cambria" w:cs="Times New Roman"/>
      <w:i/>
      <w:iCs/>
      <w:color w:val="243F60"/>
      <w:sz w:val="20"/>
    </w:rPr>
  </w:style>
  <w:style w:type="character" w:customStyle="1" w:styleId="Heading7Char">
    <w:name w:val="Heading 7 Char"/>
    <w:link w:val="Heading7"/>
    <w:uiPriority w:val="9"/>
    <w:semiHidden/>
    <w:rsid w:val="001B4682"/>
    <w:rPr>
      <w:rFonts w:ascii="Cambria" w:eastAsia="Times New Roman" w:hAnsi="Cambria" w:cs="Times New Roman"/>
      <w:i/>
      <w:iCs/>
      <w:color w:val="404040"/>
      <w:sz w:val="20"/>
    </w:rPr>
  </w:style>
  <w:style w:type="character" w:customStyle="1" w:styleId="Heading8Char">
    <w:name w:val="Heading 8 Char"/>
    <w:link w:val="Heading8"/>
    <w:uiPriority w:val="9"/>
    <w:semiHidden/>
    <w:rsid w:val="001B4682"/>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1B4682"/>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B4682"/>
    <w:rPr>
      <w:b/>
      <w:bCs/>
      <w:color w:val="4F81BD"/>
      <w:sz w:val="18"/>
      <w:szCs w:val="18"/>
    </w:rPr>
  </w:style>
  <w:style w:type="paragraph" w:styleId="TOCHeading">
    <w:name w:val="TOC Heading"/>
    <w:basedOn w:val="Heading1"/>
    <w:next w:val="Normal"/>
    <w:uiPriority w:val="39"/>
    <w:unhideWhenUsed/>
    <w:rsid w:val="001B4682"/>
    <w:pPr>
      <w:numPr>
        <w:numId w:val="0"/>
      </w:numPr>
      <w:spacing w:after="0" w:line="276" w:lineRule="auto"/>
      <w:outlineLvl w:val="9"/>
    </w:pPr>
    <w:rPr>
      <w:rFonts w:ascii="Cambria" w:hAnsi="Cambria"/>
      <w:caps w:val="0"/>
      <w:color w:val="365F91"/>
      <w:sz w:val="28"/>
      <w:lang w:val="en-US" w:eastAsia="ja-JP"/>
    </w:rPr>
  </w:style>
  <w:style w:type="paragraph" w:styleId="Header">
    <w:name w:val="header"/>
    <w:basedOn w:val="Normal"/>
    <w:link w:val="HeaderChar"/>
    <w:uiPriority w:val="99"/>
    <w:unhideWhenUsed/>
    <w:rsid w:val="001B4682"/>
    <w:pPr>
      <w:tabs>
        <w:tab w:val="center" w:pos="4513"/>
        <w:tab w:val="right" w:pos="9026"/>
      </w:tabs>
      <w:spacing w:after="0"/>
    </w:pPr>
  </w:style>
  <w:style w:type="character" w:customStyle="1" w:styleId="HeaderChar">
    <w:name w:val="Header Char"/>
    <w:link w:val="Header"/>
    <w:uiPriority w:val="99"/>
    <w:rsid w:val="001B4682"/>
    <w:rPr>
      <w:rFonts w:ascii="Arial" w:hAnsi="Arial"/>
      <w:sz w:val="20"/>
    </w:rPr>
  </w:style>
  <w:style w:type="paragraph" w:styleId="Footer">
    <w:name w:val="footer"/>
    <w:basedOn w:val="Normal"/>
    <w:link w:val="FooterChar"/>
    <w:uiPriority w:val="99"/>
    <w:unhideWhenUsed/>
    <w:rsid w:val="001B4682"/>
    <w:pPr>
      <w:tabs>
        <w:tab w:val="center" w:pos="4513"/>
        <w:tab w:val="right" w:pos="9026"/>
      </w:tabs>
      <w:spacing w:after="0"/>
    </w:pPr>
  </w:style>
  <w:style w:type="character" w:customStyle="1" w:styleId="FooterChar">
    <w:name w:val="Footer Char"/>
    <w:link w:val="Footer"/>
    <w:uiPriority w:val="99"/>
    <w:rsid w:val="001B4682"/>
    <w:rPr>
      <w:rFonts w:ascii="Arial" w:hAnsi="Arial"/>
      <w:sz w:val="20"/>
    </w:rPr>
  </w:style>
  <w:style w:type="paragraph" w:customStyle="1" w:styleId="Bullet">
    <w:name w:val="Bullet"/>
    <w:basedOn w:val="Normal"/>
    <w:link w:val="BulletChar"/>
    <w:qFormat/>
    <w:rsid w:val="00927FEC"/>
    <w:pPr>
      <w:numPr>
        <w:numId w:val="12"/>
      </w:numPr>
    </w:pPr>
    <w:rPr>
      <w:color w:val="000000"/>
    </w:rPr>
  </w:style>
  <w:style w:type="paragraph" w:customStyle="1" w:styleId="ChartTitle">
    <w:name w:val="Chart Title"/>
    <w:basedOn w:val="Normal"/>
    <w:link w:val="ChartTitleChar"/>
    <w:qFormat/>
    <w:rsid w:val="00F32932"/>
    <w:pPr>
      <w:spacing w:after="120" w:line="240" w:lineRule="atLeast"/>
    </w:pPr>
    <w:rPr>
      <w:color w:val="595959"/>
      <w:sz w:val="19"/>
    </w:rPr>
  </w:style>
  <w:style w:type="character" w:customStyle="1" w:styleId="BulletChar">
    <w:name w:val="Bullet Char"/>
    <w:link w:val="Bullet"/>
    <w:rsid w:val="00927FEC"/>
    <w:rPr>
      <w:rFonts w:ascii="Arial" w:hAnsi="Arial"/>
      <w:color w:val="000000"/>
      <w:sz w:val="20"/>
    </w:rPr>
  </w:style>
  <w:style w:type="paragraph" w:customStyle="1" w:styleId="MainBodyText">
    <w:name w:val="Main Body Text"/>
    <w:basedOn w:val="Normal"/>
    <w:rsid w:val="001B4682"/>
    <w:pPr>
      <w:spacing w:after="0" w:line="240" w:lineRule="atLeast"/>
    </w:pPr>
    <w:rPr>
      <w:rFonts w:ascii="Calibri" w:hAnsi="Calibri"/>
      <w:noProof/>
    </w:rPr>
  </w:style>
  <w:style w:type="character" w:customStyle="1" w:styleId="ChartTitleChar">
    <w:name w:val="Chart Title Char"/>
    <w:link w:val="ChartTitle"/>
    <w:rsid w:val="00F32932"/>
    <w:rPr>
      <w:rFonts w:ascii="Arial" w:hAnsi="Arial"/>
      <w:color w:val="595959"/>
      <w:sz w:val="19"/>
    </w:rPr>
  </w:style>
  <w:style w:type="table" w:styleId="LightList-Accent1">
    <w:name w:val="Light List Accent 1"/>
    <w:basedOn w:val="TableNormal"/>
    <w:uiPriority w:val="61"/>
    <w:rsid w:val="001B468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485D82"/>
    <w:pPr>
      <w:spacing w:after="0"/>
    </w:pPr>
    <w:rPr>
      <w:rFonts w:ascii="Tahoma" w:hAnsi="Tahoma" w:cs="Tahoma"/>
      <w:sz w:val="16"/>
      <w:szCs w:val="16"/>
    </w:rPr>
  </w:style>
  <w:style w:type="character" w:customStyle="1" w:styleId="BalloonTextChar">
    <w:name w:val="Balloon Text Char"/>
    <w:link w:val="BalloonText"/>
    <w:uiPriority w:val="99"/>
    <w:semiHidden/>
    <w:rsid w:val="00485D82"/>
    <w:rPr>
      <w:rFonts w:ascii="Tahoma" w:hAnsi="Tahoma" w:cs="Tahoma"/>
      <w:sz w:val="16"/>
      <w:szCs w:val="16"/>
    </w:rPr>
  </w:style>
  <w:style w:type="paragraph" w:styleId="TOC1">
    <w:name w:val="toc 1"/>
    <w:basedOn w:val="Normal"/>
    <w:next w:val="Normal"/>
    <w:autoRedefine/>
    <w:uiPriority w:val="39"/>
    <w:unhideWhenUsed/>
    <w:rsid w:val="00836D84"/>
    <w:pPr>
      <w:tabs>
        <w:tab w:val="left" w:pos="720"/>
        <w:tab w:val="right" w:leader="dot" w:pos="9016"/>
      </w:tabs>
      <w:spacing w:after="100"/>
    </w:pPr>
    <w:rPr>
      <w:color w:val="000000"/>
    </w:rPr>
  </w:style>
  <w:style w:type="paragraph" w:styleId="TOC2">
    <w:name w:val="toc 2"/>
    <w:basedOn w:val="Normal"/>
    <w:next w:val="Normal"/>
    <w:autoRedefine/>
    <w:uiPriority w:val="39"/>
    <w:unhideWhenUsed/>
    <w:rsid w:val="00836D84"/>
    <w:pPr>
      <w:tabs>
        <w:tab w:val="left" w:pos="720"/>
        <w:tab w:val="right" w:leader="dot" w:pos="9016"/>
      </w:tabs>
      <w:spacing w:after="120" w:line="360" w:lineRule="auto"/>
      <w:ind w:left="270"/>
    </w:pPr>
    <w:rPr>
      <w:color w:val="000000"/>
    </w:rPr>
  </w:style>
  <w:style w:type="paragraph" w:styleId="TOC3">
    <w:name w:val="toc 3"/>
    <w:basedOn w:val="Normal"/>
    <w:next w:val="Normal"/>
    <w:autoRedefine/>
    <w:uiPriority w:val="39"/>
    <w:unhideWhenUsed/>
    <w:rsid w:val="00836D84"/>
    <w:pPr>
      <w:tabs>
        <w:tab w:val="left" w:pos="1440"/>
        <w:tab w:val="right" w:leader="dot" w:pos="9016"/>
      </w:tabs>
      <w:spacing w:after="100"/>
      <w:ind w:left="720"/>
    </w:pPr>
    <w:rPr>
      <w:color w:val="000000"/>
    </w:rPr>
  </w:style>
  <w:style w:type="character" w:styleId="Hyperlink">
    <w:name w:val="Hyperlink"/>
    <w:uiPriority w:val="99"/>
    <w:unhideWhenUsed/>
    <w:rsid w:val="00A040B0"/>
    <w:rPr>
      <w:color w:val="0000FF"/>
      <w:u w:val="single"/>
    </w:rPr>
  </w:style>
  <w:style w:type="paragraph" w:styleId="TOC9">
    <w:name w:val="toc 9"/>
    <w:basedOn w:val="Normal"/>
    <w:next w:val="Normal"/>
    <w:autoRedefine/>
    <w:uiPriority w:val="39"/>
    <w:unhideWhenUsed/>
    <w:rsid w:val="00A17B45"/>
    <w:pPr>
      <w:spacing w:after="100"/>
      <w:ind w:left="1600"/>
    </w:pPr>
  </w:style>
  <w:style w:type="paragraph" w:styleId="Subtitle">
    <w:name w:val="Subtitle"/>
    <w:basedOn w:val="Normal"/>
    <w:next w:val="Normal"/>
    <w:link w:val="SubtitleChar"/>
    <w:uiPriority w:val="11"/>
    <w:rsid w:val="00A17B45"/>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A17B45"/>
    <w:rPr>
      <w:rFonts w:ascii="Cambria" w:eastAsia="Times New Roman" w:hAnsi="Cambria" w:cs="Times New Roman"/>
      <w:i/>
      <w:iCs/>
      <w:color w:val="4F81BD"/>
      <w:spacing w:val="15"/>
      <w:sz w:val="24"/>
      <w:szCs w:val="24"/>
    </w:rPr>
  </w:style>
  <w:style w:type="character" w:styleId="IntenseEmphasis">
    <w:name w:val="Intense Emphasis"/>
    <w:uiPriority w:val="21"/>
    <w:rsid w:val="00A17B45"/>
    <w:rPr>
      <w:b/>
      <w:bCs/>
      <w:i/>
      <w:iCs/>
      <w:color w:val="4F81BD"/>
    </w:rPr>
  </w:style>
  <w:style w:type="table" w:styleId="TableGrid">
    <w:name w:val="Table Grid"/>
    <w:basedOn w:val="TableNormal"/>
    <w:uiPriority w:val="59"/>
    <w:rsid w:val="001D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2"/>
    <w:basedOn w:val="Normal"/>
    <w:link w:val="ListParagraphChar"/>
    <w:uiPriority w:val="34"/>
    <w:qFormat/>
    <w:rsid w:val="00DC6B1C"/>
    <w:pPr>
      <w:ind w:left="720"/>
      <w:contextualSpacing/>
    </w:pPr>
  </w:style>
  <w:style w:type="character" w:styleId="CommentReference">
    <w:name w:val="annotation reference"/>
    <w:basedOn w:val="DefaultParagraphFont"/>
    <w:uiPriority w:val="99"/>
    <w:semiHidden/>
    <w:unhideWhenUsed/>
    <w:rsid w:val="003710F1"/>
    <w:rPr>
      <w:sz w:val="16"/>
      <w:szCs w:val="16"/>
    </w:rPr>
  </w:style>
  <w:style w:type="paragraph" w:styleId="CommentText">
    <w:name w:val="annotation text"/>
    <w:basedOn w:val="Normal"/>
    <w:link w:val="CommentTextChar"/>
    <w:uiPriority w:val="99"/>
    <w:semiHidden/>
    <w:unhideWhenUsed/>
    <w:rsid w:val="003710F1"/>
    <w:rPr>
      <w:szCs w:val="20"/>
    </w:rPr>
  </w:style>
  <w:style w:type="character" w:customStyle="1" w:styleId="CommentTextChar">
    <w:name w:val="Comment Text Char"/>
    <w:basedOn w:val="DefaultParagraphFont"/>
    <w:link w:val="CommentText"/>
    <w:uiPriority w:val="99"/>
    <w:semiHidden/>
    <w:rsid w:val="003710F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710F1"/>
    <w:rPr>
      <w:b/>
      <w:bCs/>
    </w:rPr>
  </w:style>
  <w:style w:type="character" w:customStyle="1" w:styleId="CommentSubjectChar">
    <w:name w:val="Comment Subject Char"/>
    <w:basedOn w:val="CommentTextChar"/>
    <w:link w:val="CommentSubject"/>
    <w:uiPriority w:val="99"/>
    <w:semiHidden/>
    <w:rsid w:val="003710F1"/>
    <w:rPr>
      <w:rFonts w:ascii="Arial" w:hAnsi="Arial"/>
      <w:b/>
      <w:bCs/>
      <w:lang w:eastAsia="en-US"/>
    </w:rPr>
  </w:style>
  <w:style w:type="character" w:customStyle="1" w:styleId="UnresolvedMention1">
    <w:name w:val="Unresolved Mention1"/>
    <w:basedOn w:val="DefaultParagraphFont"/>
    <w:uiPriority w:val="99"/>
    <w:semiHidden/>
    <w:unhideWhenUsed/>
    <w:rsid w:val="0072378E"/>
    <w:rPr>
      <w:color w:val="605E5C"/>
      <w:shd w:val="clear" w:color="auto" w:fill="E1DFDD"/>
    </w:rPr>
  </w:style>
  <w:style w:type="paragraph" w:styleId="BodyText">
    <w:name w:val="Body Text"/>
    <w:basedOn w:val="Normal"/>
    <w:link w:val="BodyTextChar"/>
    <w:rsid w:val="004B7B10"/>
    <w:pPr>
      <w:spacing w:after="0" w:line="360" w:lineRule="auto"/>
    </w:pPr>
    <w:rPr>
      <w:rFonts w:eastAsia="Times New Roman"/>
      <w:sz w:val="22"/>
      <w:szCs w:val="24"/>
      <w:lang w:val="en-GB"/>
    </w:rPr>
  </w:style>
  <w:style w:type="character" w:customStyle="1" w:styleId="BodyTextChar">
    <w:name w:val="Body Text Char"/>
    <w:basedOn w:val="DefaultParagraphFont"/>
    <w:link w:val="BodyText"/>
    <w:rsid w:val="004B7B10"/>
    <w:rPr>
      <w:rFonts w:ascii="Arial" w:eastAsia="Times New Roman" w:hAnsi="Arial"/>
      <w:sz w:val="22"/>
      <w:szCs w:val="24"/>
      <w:lang w:val="en-GB" w:eastAsia="en-US"/>
    </w:rPr>
  </w:style>
  <w:style w:type="character" w:customStyle="1" w:styleId="ListParagraphChar">
    <w:name w:val="List Paragraph Char"/>
    <w:aliases w:val="List Paragraph 2 Char"/>
    <w:link w:val="ListParagraph"/>
    <w:uiPriority w:val="34"/>
    <w:rsid w:val="00B72913"/>
    <w:rPr>
      <w:rFonts w:ascii="Arial" w:hAnsi="Arial"/>
      <w:szCs w:val="22"/>
      <w:lang w:eastAsia="en-US"/>
    </w:rPr>
  </w:style>
  <w:style w:type="paragraph" w:styleId="Revision">
    <w:name w:val="Revision"/>
    <w:hidden/>
    <w:uiPriority w:val="99"/>
    <w:semiHidden/>
    <w:rsid w:val="00173649"/>
    <w:rPr>
      <w:rFonts w:ascii="Arial" w:hAnsi="Arial"/>
      <w:szCs w:val="22"/>
      <w:lang w:eastAsia="en-US"/>
    </w:rPr>
  </w:style>
  <w:style w:type="character" w:styleId="UnresolvedMention">
    <w:name w:val="Unresolved Mention"/>
    <w:basedOn w:val="DefaultParagraphFont"/>
    <w:uiPriority w:val="99"/>
    <w:semiHidden/>
    <w:unhideWhenUsed/>
    <w:rsid w:val="00095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52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n.mcdonagh@lansdownesearch.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azars">
      <a:dk1>
        <a:sysClr val="windowText" lastClr="000000"/>
      </a:dk1>
      <a:lt1>
        <a:sysClr val="window" lastClr="FFFFFF"/>
      </a:lt1>
      <a:dk2>
        <a:srgbClr val="44546A"/>
      </a:dk2>
      <a:lt2>
        <a:srgbClr val="9D968D"/>
      </a:lt2>
      <a:accent1>
        <a:srgbClr val="AA272F"/>
      </a:accent1>
      <a:accent2>
        <a:srgbClr val="F0AB00"/>
      </a:accent2>
      <a:accent3>
        <a:srgbClr val="003478"/>
      </a:accent3>
      <a:accent4>
        <a:srgbClr val="6D2077"/>
      </a:accent4>
      <a:accent5>
        <a:srgbClr val="5C88DA"/>
      </a:accent5>
      <a:accent6>
        <a:srgbClr val="BED6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18" ma:contentTypeDescription="Create a new document." ma:contentTypeScope="" ma:versionID="792cc19ef4b04c80c794f38c082134eb">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e937289e3c16c0d255fb3ea2460663c2"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e2a618-d969-4bc2-8444-a2a688e54a27}"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7831c2-0b97-476b-9067-d7b009bb5fbf">
      <Terms xmlns="http://schemas.microsoft.com/office/infopath/2007/PartnerControls"/>
    </lcf76f155ced4ddcb4097134ff3c332f>
    <TaxCatchAll xmlns="c5c7d6da-bc8f-4da1-a685-f9482f66d0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DE418-5353-4978-995E-9C2CF8C8B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831c2-0b97-476b-9067-d7b009bb5fbf"/>
    <ds:schemaRef ds:uri="c5c7d6da-bc8f-4da1-a685-f9482f66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16C2D-AE0F-4C87-8558-DAA40BE96973}">
  <ds:schemaRefs>
    <ds:schemaRef ds:uri="http://schemas.openxmlformats.org/officeDocument/2006/bibliography"/>
  </ds:schemaRefs>
</ds:datastoreItem>
</file>

<file path=customXml/itemProps3.xml><?xml version="1.0" encoding="utf-8"?>
<ds:datastoreItem xmlns:ds="http://schemas.openxmlformats.org/officeDocument/2006/customXml" ds:itemID="{55E3BE8B-F516-4FEA-A304-DD69A3F11C84}">
  <ds:schemaRefs>
    <ds:schemaRef ds:uri="8c7831c2-0b97-476b-9067-d7b009bb5fbf"/>
    <ds:schemaRef ds:uri="http://schemas.microsoft.com/office/infopath/2007/PartnerControls"/>
    <ds:schemaRef ds:uri="http://schemas.microsoft.com/office/2006/documentManagement/types"/>
    <ds:schemaRef ds:uri="http://www.w3.org/XML/1998/namespace"/>
    <ds:schemaRef ds:uri="c5c7d6da-bc8f-4da1-a685-f9482f66d098"/>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C918180-B63B-42DE-9AFF-B881B0915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Tender</vt:lpstr>
    </vt:vector>
  </TitlesOfParts>
  <Company>Mazars</Company>
  <LinksUpToDate>false</LinksUpToDate>
  <CharactersWithSpaces>8307</CharactersWithSpaces>
  <SharedDoc>false</SharedDoc>
  <HLinks>
    <vt:vector size="102" baseType="variant">
      <vt:variant>
        <vt:i4>1769522</vt:i4>
      </vt:variant>
      <vt:variant>
        <vt:i4>98</vt:i4>
      </vt:variant>
      <vt:variant>
        <vt:i4>0</vt:i4>
      </vt:variant>
      <vt:variant>
        <vt:i4>5</vt:i4>
      </vt:variant>
      <vt:variant>
        <vt:lpwstr/>
      </vt:variant>
      <vt:variant>
        <vt:lpwstr>_Toc355864257</vt:lpwstr>
      </vt:variant>
      <vt:variant>
        <vt:i4>1769522</vt:i4>
      </vt:variant>
      <vt:variant>
        <vt:i4>92</vt:i4>
      </vt:variant>
      <vt:variant>
        <vt:i4>0</vt:i4>
      </vt:variant>
      <vt:variant>
        <vt:i4>5</vt:i4>
      </vt:variant>
      <vt:variant>
        <vt:lpwstr/>
      </vt:variant>
      <vt:variant>
        <vt:lpwstr>_Toc355864256</vt:lpwstr>
      </vt:variant>
      <vt:variant>
        <vt:i4>1769522</vt:i4>
      </vt:variant>
      <vt:variant>
        <vt:i4>86</vt:i4>
      </vt:variant>
      <vt:variant>
        <vt:i4>0</vt:i4>
      </vt:variant>
      <vt:variant>
        <vt:i4>5</vt:i4>
      </vt:variant>
      <vt:variant>
        <vt:lpwstr/>
      </vt:variant>
      <vt:variant>
        <vt:lpwstr>_Toc355864255</vt:lpwstr>
      </vt:variant>
      <vt:variant>
        <vt:i4>1769522</vt:i4>
      </vt:variant>
      <vt:variant>
        <vt:i4>80</vt:i4>
      </vt:variant>
      <vt:variant>
        <vt:i4>0</vt:i4>
      </vt:variant>
      <vt:variant>
        <vt:i4>5</vt:i4>
      </vt:variant>
      <vt:variant>
        <vt:lpwstr/>
      </vt:variant>
      <vt:variant>
        <vt:lpwstr>_Toc355864254</vt:lpwstr>
      </vt:variant>
      <vt:variant>
        <vt:i4>1769522</vt:i4>
      </vt:variant>
      <vt:variant>
        <vt:i4>74</vt:i4>
      </vt:variant>
      <vt:variant>
        <vt:i4>0</vt:i4>
      </vt:variant>
      <vt:variant>
        <vt:i4>5</vt:i4>
      </vt:variant>
      <vt:variant>
        <vt:lpwstr/>
      </vt:variant>
      <vt:variant>
        <vt:lpwstr>_Toc355864253</vt:lpwstr>
      </vt:variant>
      <vt:variant>
        <vt:i4>1769522</vt:i4>
      </vt:variant>
      <vt:variant>
        <vt:i4>68</vt:i4>
      </vt:variant>
      <vt:variant>
        <vt:i4>0</vt:i4>
      </vt:variant>
      <vt:variant>
        <vt:i4>5</vt:i4>
      </vt:variant>
      <vt:variant>
        <vt:lpwstr/>
      </vt:variant>
      <vt:variant>
        <vt:lpwstr>_Toc355864252</vt:lpwstr>
      </vt:variant>
      <vt:variant>
        <vt:i4>1769522</vt:i4>
      </vt:variant>
      <vt:variant>
        <vt:i4>62</vt:i4>
      </vt:variant>
      <vt:variant>
        <vt:i4>0</vt:i4>
      </vt:variant>
      <vt:variant>
        <vt:i4>5</vt:i4>
      </vt:variant>
      <vt:variant>
        <vt:lpwstr/>
      </vt:variant>
      <vt:variant>
        <vt:lpwstr>_Toc355864251</vt:lpwstr>
      </vt:variant>
      <vt:variant>
        <vt:i4>1769522</vt:i4>
      </vt:variant>
      <vt:variant>
        <vt:i4>56</vt:i4>
      </vt:variant>
      <vt:variant>
        <vt:i4>0</vt:i4>
      </vt:variant>
      <vt:variant>
        <vt:i4>5</vt:i4>
      </vt:variant>
      <vt:variant>
        <vt:lpwstr/>
      </vt:variant>
      <vt:variant>
        <vt:lpwstr>_Toc355864250</vt:lpwstr>
      </vt:variant>
      <vt:variant>
        <vt:i4>1703986</vt:i4>
      </vt:variant>
      <vt:variant>
        <vt:i4>50</vt:i4>
      </vt:variant>
      <vt:variant>
        <vt:i4>0</vt:i4>
      </vt:variant>
      <vt:variant>
        <vt:i4>5</vt:i4>
      </vt:variant>
      <vt:variant>
        <vt:lpwstr/>
      </vt:variant>
      <vt:variant>
        <vt:lpwstr>_Toc355864249</vt:lpwstr>
      </vt:variant>
      <vt:variant>
        <vt:i4>1703986</vt:i4>
      </vt:variant>
      <vt:variant>
        <vt:i4>44</vt:i4>
      </vt:variant>
      <vt:variant>
        <vt:i4>0</vt:i4>
      </vt:variant>
      <vt:variant>
        <vt:i4>5</vt:i4>
      </vt:variant>
      <vt:variant>
        <vt:lpwstr/>
      </vt:variant>
      <vt:variant>
        <vt:lpwstr>_Toc355864248</vt:lpwstr>
      </vt:variant>
      <vt:variant>
        <vt:i4>1703986</vt:i4>
      </vt:variant>
      <vt:variant>
        <vt:i4>38</vt:i4>
      </vt:variant>
      <vt:variant>
        <vt:i4>0</vt:i4>
      </vt:variant>
      <vt:variant>
        <vt:i4>5</vt:i4>
      </vt:variant>
      <vt:variant>
        <vt:lpwstr/>
      </vt:variant>
      <vt:variant>
        <vt:lpwstr>_Toc355864247</vt:lpwstr>
      </vt:variant>
      <vt:variant>
        <vt:i4>1703986</vt:i4>
      </vt:variant>
      <vt:variant>
        <vt:i4>32</vt:i4>
      </vt:variant>
      <vt:variant>
        <vt:i4>0</vt:i4>
      </vt:variant>
      <vt:variant>
        <vt:i4>5</vt:i4>
      </vt:variant>
      <vt:variant>
        <vt:lpwstr/>
      </vt:variant>
      <vt:variant>
        <vt:lpwstr>_Toc355864246</vt:lpwstr>
      </vt:variant>
      <vt:variant>
        <vt:i4>1703986</vt:i4>
      </vt:variant>
      <vt:variant>
        <vt:i4>26</vt:i4>
      </vt:variant>
      <vt:variant>
        <vt:i4>0</vt:i4>
      </vt:variant>
      <vt:variant>
        <vt:i4>5</vt:i4>
      </vt:variant>
      <vt:variant>
        <vt:lpwstr/>
      </vt:variant>
      <vt:variant>
        <vt:lpwstr>_Toc355864245</vt:lpwstr>
      </vt:variant>
      <vt:variant>
        <vt:i4>1703986</vt:i4>
      </vt:variant>
      <vt:variant>
        <vt:i4>20</vt:i4>
      </vt:variant>
      <vt:variant>
        <vt:i4>0</vt:i4>
      </vt:variant>
      <vt:variant>
        <vt:i4>5</vt:i4>
      </vt:variant>
      <vt:variant>
        <vt:lpwstr/>
      </vt:variant>
      <vt:variant>
        <vt:lpwstr>_Toc355864244</vt:lpwstr>
      </vt:variant>
      <vt:variant>
        <vt:i4>1703986</vt:i4>
      </vt:variant>
      <vt:variant>
        <vt:i4>14</vt:i4>
      </vt:variant>
      <vt:variant>
        <vt:i4>0</vt:i4>
      </vt:variant>
      <vt:variant>
        <vt:i4>5</vt:i4>
      </vt:variant>
      <vt:variant>
        <vt:lpwstr/>
      </vt:variant>
      <vt:variant>
        <vt:lpwstr>_Toc355864243</vt:lpwstr>
      </vt:variant>
      <vt:variant>
        <vt:i4>1703986</vt:i4>
      </vt:variant>
      <vt:variant>
        <vt:i4>8</vt:i4>
      </vt:variant>
      <vt:variant>
        <vt:i4>0</vt:i4>
      </vt:variant>
      <vt:variant>
        <vt:i4>5</vt:i4>
      </vt:variant>
      <vt:variant>
        <vt:lpwstr/>
      </vt:variant>
      <vt:variant>
        <vt:lpwstr>_Toc355864242</vt:lpwstr>
      </vt:variant>
      <vt:variant>
        <vt:i4>1703986</vt:i4>
      </vt:variant>
      <vt:variant>
        <vt:i4>2</vt:i4>
      </vt:variant>
      <vt:variant>
        <vt:i4>0</vt:i4>
      </vt:variant>
      <vt:variant>
        <vt:i4>5</vt:i4>
      </vt:variant>
      <vt:variant>
        <vt:lpwstr/>
      </vt:variant>
      <vt:variant>
        <vt:lpwstr>_Toc355864241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dc:title>
  <dc:subject/>
  <dc:creator>Sarah Walpole</dc:creator>
  <cp:keywords>Tender Template</cp:keywords>
  <cp:lastModifiedBy>Lana Tannam</cp:lastModifiedBy>
  <cp:revision>2</cp:revision>
  <cp:lastPrinted>2013-05-08T16:03:00Z</cp:lastPrinted>
  <dcterms:created xsi:type="dcterms:W3CDTF">2025-10-17T08:43:00Z</dcterms:created>
  <dcterms:modified xsi:type="dcterms:W3CDTF">2025-10-17T08:43:00Z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ies>
</file>